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16" w:rsidRDefault="00AC2F16" w:rsidP="00AC2F16">
      <w:pPr>
        <w:tabs>
          <w:tab w:val="left" w:pos="29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C2F16" w:rsidRPr="00216655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учебный план </w:t>
      </w:r>
      <w:r w:rsidRPr="00604F19">
        <w:rPr>
          <w:rFonts w:ascii="Times New Roman" w:hAnsi="Times New Roman" w:cs="Times New Roman"/>
          <w:sz w:val="28"/>
          <w:szCs w:val="28"/>
        </w:rPr>
        <w:t>областного государственного профессионального образовательного бюджетного учреждения «Технологический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ОГПОБУ «Технологический техникум»)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программе подготовки квалифицированных рабочих, служащих по профессии </w:t>
      </w:r>
      <w:r w:rsidR="005810AE">
        <w:rPr>
          <w:rFonts w:ascii="Times New Roman" w:hAnsi="Times New Roman" w:cs="Times New Roman"/>
          <w:b/>
          <w:i/>
          <w:sz w:val="28"/>
          <w:szCs w:val="28"/>
        </w:rPr>
        <w:t>39.01.01 Социальный работник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разработан на основании:</w:t>
      </w:r>
    </w:p>
    <w:p w:rsidR="00AC2F16" w:rsidRPr="00216655" w:rsidRDefault="004B349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F16">
        <w:rPr>
          <w:rFonts w:ascii="Times New Roman" w:hAnsi="Times New Roman" w:cs="Times New Roman"/>
          <w:sz w:val="28"/>
          <w:szCs w:val="28"/>
        </w:rPr>
        <w:t xml:space="preserve">1) </w:t>
      </w:r>
      <w:r w:rsidR="00AC2F16" w:rsidRPr="00216655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29.12.2013 г. № 273-ФЗ</w:t>
      </w:r>
    </w:p>
    <w:p w:rsidR="00AC2F16" w:rsidRPr="00B9368B" w:rsidRDefault="004B349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F16">
        <w:rPr>
          <w:rFonts w:ascii="Times New Roman" w:hAnsi="Times New Roman" w:cs="Times New Roman"/>
          <w:sz w:val="28"/>
          <w:szCs w:val="28"/>
        </w:rPr>
        <w:t xml:space="preserve">2) </w:t>
      </w:r>
      <w:r w:rsidR="00AC2F16" w:rsidRPr="0021665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5810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0AE" w:rsidRPr="002553F3">
        <w:rPr>
          <w:rFonts w:ascii="Times New Roman" w:hAnsi="Times New Roman" w:cs="Times New Roman"/>
          <w:b/>
          <w:i/>
          <w:sz w:val="28"/>
          <w:szCs w:val="28"/>
        </w:rPr>
        <w:t>040401.01Социальный работник</w:t>
      </w:r>
      <w:r w:rsidR="00AC2F16" w:rsidRPr="00216655">
        <w:rPr>
          <w:rFonts w:ascii="Times New Roman" w:hAnsi="Times New Roman" w:cs="Times New Roman"/>
          <w:i/>
          <w:sz w:val="28"/>
          <w:szCs w:val="28"/>
        </w:rPr>
        <w:t>,</w:t>
      </w:r>
      <w:r w:rsidR="00AC2F16" w:rsidRPr="00216655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</w:t>
      </w:r>
      <w:r w:rsidR="00645F08">
        <w:rPr>
          <w:rFonts w:ascii="Times New Roman" w:hAnsi="Times New Roman" w:cs="Times New Roman"/>
          <w:sz w:val="28"/>
          <w:szCs w:val="28"/>
        </w:rPr>
        <w:t>науки Российской Федерации № 690</w:t>
      </w:r>
      <w:r w:rsidR="00AC2F16" w:rsidRPr="00216655">
        <w:rPr>
          <w:rFonts w:ascii="Times New Roman" w:hAnsi="Times New Roman" w:cs="Times New Roman"/>
          <w:sz w:val="28"/>
          <w:szCs w:val="28"/>
        </w:rPr>
        <w:t xml:space="preserve"> от 02 августа </w:t>
      </w:r>
      <w:r w:rsidR="00AC2F16">
        <w:rPr>
          <w:rFonts w:ascii="Times New Roman" w:hAnsi="Times New Roman" w:cs="Times New Roman"/>
          <w:sz w:val="28"/>
          <w:szCs w:val="28"/>
        </w:rPr>
        <w:t>2013 г., (в редакции приказа Министерства образования и науки Российской Федерации о</w:t>
      </w:r>
      <w:r w:rsidR="00645F08">
        <w:rPr>
          <w:rFonts w:ascii="Times New Roman" w:hAnsi="Times New Roman" w:cs="Times New Roman"/>
          <w:sz w:val="28"/>
          <w:szCs w:val="28"/>
        </w:rPr>
        <w:t>т 09.04.2015 №</w:t>
      </w:r>
      <w:r w:rsidR="00AC2F16">
        <w:rPr>
          <w:rFonts w:ascii="Times New Roman" w:hAnsi="Times New Roman" w:cs="Times New Roman"/>
          <w:sz w:val="28"/>
          <w:szCs w:val="28"/>
        </w:rPr>
        <w:t xml:space="preserve">390 </w:t>
      </w:r>
      <w:r w:rsidR="00AC2F16" w:rsidRPr="00B9368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AC2F16" w:rsidRPr="00B9368B">
        <w:rPr>
          <w:rFonts w:ascii="Tahoma" w:hAnsi="Tahoma" w:cs="Tahoma"/>
          <w:sz w:val="28"/>
          <w:szCs w:val="28"/>
        </w:rPr>
        <w:t xml:space="preserve"> </w:t>
      </w:r>
      <w:r w:rsidR="00AC2F16" w:rsidRPr="00B9368B">
        <w:rPr>
          <w:rFonts w:ascii="Times New Roman" w:hAnsi="Times New Roman" w:cs="Times New Roman"/>
          <w:sz w:val="28"/>
          <w:szCs w:val="28"/>
        </w:rPr>
        <w:t xml:space="preserve"> в федеральные государственные образовательные стандарты среднего</w:t>
      </w:r>
      <w:r w:rsidR="00645F0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  <w:r w:rsidR="00763B7E">
        <w:rPr>
          <w:rFonts w:ascii="Times New Roman" w:hAnsi="Times New Roman" w:cs="Times New Roman"/>
          <w:sz w:val="28"/>
          <w:szCs w:val="28"/>
        </w:rPr>
        <w:t>)</w:t>
      </w:r>
    </w:p>
    <w:p w:rsidR="00AC2F16" w:rsidRPr="00216655" w:rsidRDefault="006C16D6" w:rsidP="006C1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2F16" w:rsidRPr="00CC683D">
        <w:rPr>
          <w:rFonts w:ascii="Times New Roman" w:hAnsi="Times New Roman" w:cs="Times New Roman"/>
          <w:sz w:val="28"/>
          <w:szCs w:val="28"/>
        </w:rPr>
        <w:t>)</w:t>
      </w:r>
      <w:r w:rsidR="00AC2F16">
        <w:rPr>
          <w:sz w:val="28"/>
          <w:szCs w:val="28"/>
        </w:rPr>
        <w:t xml:space="preserve"> </w:t>
      </w:r>
      <w:r w:rsidR="00AC2F16"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</w:p>
    <w:p w:rsidR="00AC2F16" w:rsidRPr="00952F17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6655">
        <w:rPr>
          <w:rFonts w:ascii="Times New Roman" w:hAnsi="Times New Roman" w:cs="Times New Roman"/>
          <w:sz w:val="28"/>
          <w:szCs w:val="28"/>
        </w:rPr>
        <w:t xml:space="preserve">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 </w:t>
      </w:r>
      <w:r>
        <w:rPr>
          <w:rFonts w:ascii="Times New Roman" w:hAnsi="Times New Roman" w:cs="Times New Roman"/>
          <w:sz w:val="28"/>
          <w:szCs w:val="28"/>
        </w:rPr>
        <w:t>(ред. от 18.11.2015</w:t>
      </w:r>
      <w:r w:rsidR="004E6D91">
        <w:rPr>
          <w:rFonts w:ascii="Times New Roman" w:hAnsi="Times New Roman" w:cs="Times New Roman"/>
          <w:sz w:val="28"/>
          <w:szCs w:val="28"/>
        </w:rPr>
        <w:t>г. №1350</w:t>
      </w:r>
      <w:r>
        <w:rPr>
          <w:rFonts w:ascii="Times New Roman" w:hAnsi="Times New Roman" w:cs="Times New Roman"/>
          <w:sz w:val="28"/>
          <w:szCs w:val="28"/>
        </w:rPr>
        <w:t>) «Об утверждении перечней профессий и специально</w:t>
      </w:r>
      <w:r w:rsidR="004B3494">
        <w:rPr>
          <w:rFonts w:ascii="Times New Roman" w:hAnsi="Times New Roman" w:cs="Times New Roman"/>
          <w:sz w:val="28"/>
          <w:szCs w:val="28"/>
        </w:rPr>
        <w:t>стей среднего профессионального</w:t>
      </w:r>
      <w:r w:rsidR="004E6D9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C2F16" w:rsidRPr="00E8748B" w:rsidRDefault="00AC2F16" w:rsidP="006C16D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14 июня 2013 г. № 464 «Об утверждении Порядка организации и </w:t>
      </w:r>
      <w:r w:rsidRPr="00E8748B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образовательным программам среднего</w:t>
      </w:r>
      <w:r w:rsidR="00763B7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</w:p>
    <w:p w:rsidR="00AC2F16" w:rsidRPr="00E8748B" w:rsidRDefault="00AC2F16" w:rsidP="006C16D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5)</w:t>
      </w:r>
      <w:r w:rsidR="007208D9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</w:t>
      </w:r>
      <w:r w:rsidR="00763B7E">
        <w:rPr>
          <w:rFonts w:ascii="Times New Roman" w:hAnsi="Times New Roman" w:cs="Times New Roman"/>
          <w:sz w:val="28"/>
          <w:szCs w:val="28"/>
        </w:rPr>
        <w:t>ерации от 5 марта 2004 г.№1089»</w:t>
      </w:r>
    </w:p>
    <w:p w:rsidR="00AC2F16" w:rsidRPr="00E8748B" w:rsidRDefault="00AC2F16" w:rsidP="00626A4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6)</w:t>
      </w:r>
      <w:r w:rsidR="007208D9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sz w:val="28"/>
          <w:szCs w:val="28"/>
        </w:rPr>
        <w:t>Приказ Министерства  обороны Российской Федерации № 96 и Министерства образования и науки Российской Федерации № 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</w:t>
      </w:r>
      <w:r w:rsidR="00763B7E">
        <w:rPr>
          <w:rFonts w:ascii="Times New Roman" w:hAnsi="Times New Roman" w:cs="Times New Roman"/>
          <w:sz w:val="28"/>
          <w:szCs w:val="28"/>
        </w:rPr>
        <w:t xml:space="preserve"> образования и учебных пунктах»</w:t>
      </w:r>
      <w:r w:rsidR="00763B7E" w:rsidRPr="00E8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08" w:rsidRPr="00E8748B" w:rsidRDefault="00AC2F16" w:rsidP="00626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7) Приказа Министерства образования и науки Российской Федерации 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234EDB">
        <w:rPr>
          <w:rFonts w:ascii="Times New Roman" w:hAnsi="Times New Roman" w:cs="Times New Roman"/>
          <w:sz w:val="28"/>
          <w:szCs w:val="28"/>
        </w:rPr>
        <w:t xml:space="preserve"> (в редакции приказа </w:t>
      </w:r>
      <w:r w:rsidR="00234EDB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образования и науки Российской Федерации от 17 </w:t>
      </w:r>
      <w:r w:rsidR="003A7AB5">
        <w:rPr>
          <w:rFonts w:ascii="Times New Roman" w:hAnsi="Times New Roman" w:cs="Times New Roman"/>
          <w:sz w:val="28"/>
          <w:szCs w:val="28"/>
        </w:rPr>
        <w:t>ноября 2017г.</w:t>
      </w:r>
      <w:r w:rsidR="00234EDB">
        <w:rPr>
          <w:rFonts w:ascii="Times New Roman" w:hAnsi="Times New Roman" w:cs="Times New Roman"/>
          <w:sz w:val="28"/>
          <w:szCs w:val="28"/>
        </w:rPr>
        <w:t>№1138</w:t>
      </w:r>
      <w:r w:rsidR="003A7AB5">
        <w:rPr>
          <w:rFonts w:ascii="Times New Roman" w:hAnsi="Times New Roman" w:cs="Times New Roman"/>
          <w:sz w:val="28"/>
          <w:szCs w:val="28"/>
        </w:rPr>
        <w:t xml:space="preserve"> </w:t>
      </w:r>
      <w:r w:rsidR="00234EDB">
        <w:rPr>
          <w:rFonts w:ascii="Times New Roman" w:hAnsi="Times New Roman" w:cs="Times New Roman"/>
          <w:sz w:val="28"/>
          <w:szCs w:val="28"/>
        </w:rPr>
        <w:t>«О внесении изменения в Порядок проведения государственной итоговой аттестации по образовательным программам</w:t>
      </w:r>
      <w:r w:rsidR="003A7AB5">
        <w:rPr>
          <w:rFonts w:ascii="Times New Roman" w:hAnsi="Times New Roman" w:cs="Times New Roman"/>
          <w:sz w:val="28"/>
          <w:szCs w:val="28"/>
        </w:rPr>
        <w:t xml:space="preserve"> </w:t>
      </w:r>
      <w:r w:rsidR="00234ED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образования)</w:t>
      </w:r>
    </w:p>
    <w:p w:rsidR="00AC2F16" w:rsidRPr="00E8748B" w:rsidRDefault="00AC2F16" w:rsidP="006C1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8) Приказа Министерства образования и науки Российской Федерации  от 25 октября 2013 г. № 1186 «Об утверждении порядка заполнения, учета и выдачи дипломов о среднем профессиональн</w:t>
      </w:r>
      <w:r w:rsidR="00763B7E">
        <w:rPr>
          <w:rFonts w:ascii="Times New Roman" w:hAnsi="Times New Roman" w:cs="Times New Roman"/>
          <w:sz w:val="28"/>
          <w:szCs w:val="28"/>
        </w:rPr>
        <w:t>ом образовании и их дубликатов»</w:t>
      </w:r>
    </w:p>
    <w:p w:rsidR="00AC2F16" w:rsidRPr="00E8748B" w:rsidRDefault="00AC2F16" w:rsidP="006C1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9) П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E8748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</w:p>
    <w:p w:rsidR="00AC2F16" w:rsidRPr="00E8748B" w:rsidRDefault="00AC2F16" w:rsidP="007208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</w:t>
      </w:r>
      <w:r w:rsidR="00763B7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</w:p>
    <w:p w:rsidR="00AC2F16" w:rsidRPr="00E8748B" w:rsidRDefault="00AC2F16" w:rsidP="00720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10) П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E8748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</w:t>
      </w:r>
      <w:r w:rsidR="00763B7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образования»</w:t>
      </w:r>
    </w:p>
    <w:p w:rsidR="00AC2F16" w:rsidRPr="00E8748B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2F16" w:rsidRPr="00E8748B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C2F16" w:rsidRPr="00E87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F16" w:rsidRPr="00E8748B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28.01.2003 г. № 2 (редакция от 04.</w:t>
      </w:r>
      <w:r w:rsidR="00AC2F16" w:rsidRPr="00E8748B">
        <w:rPr>
          <w:rFonts w:ascii="Times New Roman" w:hAnsi="Times New Roman" w:cs="Times New Roman"/>
          <w:sz w:val="28"/>
          <w:szCs w:val="28"/>
        </w:rPr>
        <w:t>03.2011 г.) «</w:t>
      </w:r>
      <w:r w:rsidR="00AC2F16" w:rsidRPr="00E8748B">
        <w:rPr>
          <w:rFonts w:ascii="Times New Roman" w:eastAsia="Times New Roman" w:hAnsi="Times New Roman" w:cs="Times New Roman"/>
          <w:sz w:val="28"/>
          <w:szCs w:val="28"/>
        </w:rPr>
        <w:t>О введении в действие санитарно-эпидемиологических правил и нормативов СанПиН 2.4.3.1186-03» (вместе с «СанПиН 2.4.3.1186-03. 2.4.3. Учреждения начального профессионального образования. Санитарно- эпидемиологические требования к</w:t>
      </w:r>
      <w:r w:rsidR="00AC2F16"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="00AC2F16" w:rsidRPr="00E8748B">
        <w:rPr>
          <w:rFonts w:ascii="Times New Roman" w:eastAsia="Times New Roman" w:hAnsi="Times New Roman" w:cs="Times New Roman"/>
          <w:sz w:val="28"/>
          <w:szCs w:val="28"/>
        </w:rPr>
        <w:t>организации учебно-производственного процесса в образовательных</w:t>
      </w:r>
      <w:r w:rsidR="00AC2F16"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="00AC2F16" w:rsidRPr="00E8748B">
        <w:rPr>
          <w:rFonts w:ascii="Times New Roman" w:eastAsia="Times New Roman" w:hAnsi="Times New Roman" w:cs="Times New Roman"/>
          <w:sz w:val="28"/>
          <w:szCs w:val="28"/>
        </w:rPr>
        <w:t>учреждениях начального профессионального образования. Санитарно-эпидемиологические правила и нормативы», утвержденные Главным</w:t>
      </w:r>
      <w:r w:rsidR="00AC2F16"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="00AC2F16" w:rsidRPr="00E8748B">
        <w:rPr>
          <w:rFonts w:ascii="Times New Roman" w:eastAsia="Times New Roman" w:hAnsi="Times New Roman" w:cs="Times New Roman"/>
          <w:sz w:val="28"/>
          <w:szCs w:val="28"/>
        </w:rPr>
        <w:t>государственным санитарным врачом РФ 26.01.2003г.) (Зарегистрировано в</w:t>
      </w:r>
      <w:r w:rsidR="00AC2F16"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="00AC2F16" w:rsidRPr="00E8748B">
        <w:rPr>
          <w:rFonts w:ascii="Times New Roman" w:eastAsia="Times New Roman" w:hAnsi="Times New Roman" w:cs="Times New Roman"/>
          <w:sz w:val="28"/>
          <w:szCs w:val="28"/>
        </w:rPr>
        <w:t>Минюсте РФ 11.02.2003 г. № 4204) «Санитарно-эпидемиологические требования к организации учебно</w:t>
      </w:r>
      <w:r w:rsidR="00AC2F16" w:rsidRPr="00E8748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AC2F16" w:rsidRPr="00E8748B">
        <w:rPr>
          <w:rFonts w:ascii="Times New Roman" w:eastAsia="Times New Roman" w:hAnsi="Times New Roman" w:cs="Times New Roman"/>
          <w:sz w:val="28"/>
          <w:szCs w:val="28"/>
        </w:rPr>
        <w:t>производственного процесса в образовательных учреждениях начального профессионального об</w:t>
      </w:r>
      <w:r w:rsidR="00763B7E">
        <w:rPr>
          <w:rFonts w:ascii="Times New Roman" w:eastAsia="Times New Roman" w:hAnsi="Times New Roman" w:cs="Times New Roman"/>
          <w:sz w:val="28"/>
          <w:szCs w:val="28"/>
        </w:rPr>
        <w:t>разования» СанПиН 2.4.3.1186-03</w:t>
      </w:r>
    </w:p>
    <w:p w:rsidR="00AC2F16" w:rsidRPr="004B3494" w:rsidRDefault="00E35B95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(Письма</w:t>
      </w:r>
      <w:r w:rsidR="00AC2F16" w:rsidRPr="00E8748B">
        <w:rPr>
          <w:rFonts w:ascii="Times New Roman" w:hAnsi="Times New Roman" w:cs="Times New Roman"/>
          <w:sz w:val="28"/>
          <w:szCs w:val="28"/>
        </w:rPr>
        <w:t xml:space="preserve">) Минобрнауки  России от 20 июня 2017 года № ТС-194/08  «Об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="00AC2F16" w:rsidRPr="00E8748B">
        <w:rPr>
          <w:rFonts w:ascii="Times New Roman" w:eastAsia="Times New Roman" w:hAnsi="Times New Roman" w:cs="Times New Roman"/>
          <w:sz w:val="28"/>
          <w:szCs w:val="28"/>
        </w:rPr>
        <w:t>на уровне среднего общего образования»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13)</w:t>
      </w:r>
      <w:r w:rsidR="007208D9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sz w:val="28"/>
          <w:szCs w:val="28"/>
        </w:rPr>
        <w:t>Методические рекомендации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</w:p>
    <w:p w:rsidR="007C1A60" w:rsidRDefault="007C1A60" w:rsidP="006C1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A60" w:rsidRPr="007C1A60" w:rsidRDefault="00E35B95" w:rsidP="007C1A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14)Письма</w:t>
      </w:r>
      <w:r w:rsidR="007C1A60">
        <w:rPr>
          <w:rFonts w:ascii="Times New Roman" w:hAnsi="Times New Roman" w:cs="Times New Roman"/>
          <w:sz w:val="28"/>
          <w:szCs w:val="28"/>
        </w:rPr>
        <w:t xml:space="preserve"> комитета образования  Еврейской автономной области от 08.11.2018 года  №5272/18</w:t>
      </w:r>
      <w:r w:rsidR="008D3194">
        <w:rPr>
          <w:rFonts w:ascii="Times New Roman" w:hAnsi="Times New Roman" w:cs="Times New Roman"/>
          <w:sz w:val="28"/>
          <w:szCs w:val="28"/>
        </w:rPr>
        <w:t xml:space="preserve"> (о введении курса финансовая грамотность)</w:t>
      </w:r>
    </w:p>
    <w:p w:rsidR="00AC2F16" w:rsidRPr="00E8748B" w:rsidRDefault="007C1A60" w:rsidP="006C1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C2F16" w:rsidRPr="00E8748B">
        <w:rPr>
          <w:rFonts w:ascii="Times New Roman" w:hAnsi="Times New Roman" w:cs="Times New Roman"/>
          <w:sz w:val="28"/>
          <w:szCs w:val="28"/>
        </w:rPr>
        <w:t xml:space="preserve">) Положения о текущем контроле успеваемости обучающихся, осваивающих </w:t>
      </w:r>
      <w:r w:rsidR="00AC2F16" w:rsidRPr="00E8748B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="00AC2F16"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AC2F16"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AC2F16"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="00AC2F16"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AC2F16" w:rsidRPr="00E8748B">
        <w:rPr>
          <w:rFonts w:ascii="Times New Roman" w:hAnsi="Times New Roman" w:cs="Times New Roman"/>
          <w:sz w:val="28"/>
          <w:szCs w:val="12"/>
        </w:rPr>
        <w:t xml:space="preserve">) в соответствии с ФГОС СПО, и обучающихся, осваивающих </w:t>
      </w:r>
      <w:r w:rsidR="00AC2F16" w:rsidRPr="00E8748B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учрежден</w:t>
      </w:r>
      <w:r w:rsidR="00763B7E">
        <w:rPr>
          <w:rFonts w:ascii="Times New Roman" w:hAnsi="Times New Roman" w:cs="Times New Roman"/>
          <w:sz w:val="28"/>
          <w:szCs w:val="28"/>
        </w:rPr>
        <w:t>ии  «Технологический техникум»)</w:t>
      </w:r>
    </w:p>
    <w:p w:rsidR="00AC2F16" w:rsidRPr="00E8748B" w:rsidRDefault="006C16D6" w:rsidP="006C1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1A60">
        <w:rPr>
          <w:rFonts w:ascii="Times New Roman" w:hAnsi="Times New Roman" w:cs="Times New Roman"/>
          <w:sz w:val="28"/>
          <w:szCs w:val="28"/>
        </w:rPr>
        <w:t>6</w:t>
      </w:r>
      <w:r w:rsidR="00AC2F16" w:rsidRPr="00E8748B">
        <w:rPr>
          <w:rFonts w:ascii="Times New Roman" w:hAnsi="Times New Roman" w:cs="Times New Roman"/>
          <w:sz w:val="28"/>
          <w:szCs w:val="28"/>
        </w:rPr>
        <w:t>) Положения о промежуточной аттестации обучающихся, осваивающих образовательные</w:t>
      </w:r>
      <w:r w:rsidR="00AC2F16" w:rsidRPr="00E8748B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="00AC2F16"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AC2F16"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AC2F16"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="00AC2F16"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AC2F16" w:rsidRPr="00E8748B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="00AC2F16" w:rsidRPr="00E8748B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</w:t>
      </w:r>
      <w:r w:rsidR="00763B7E">
        <w:rPr>
          <w:rFonts w:ascii="Times New Roman" w:hAnsi="Times New Roman" w:cs="Times New Roman"/>
          <w:sz w:val="28"/>
          <w:szCs w:val="28"/>
        </w:rPr>
        <w:t>нии «Технологический техникум»)</w:t>
      </w:r>
    </w:p>
    <w:p w:rsidR="00AC2F16" w:rsidRPr="00E8748B" w:rsidRDefault="00AC2F16" w:rsidP="00AC2F1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C2F16" w:rsidRPr="00E8748B" w:rsidRDefault="00AC2F16" w:rsidP="00AC2F1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Организация учебного процесса</w:t>
      </w:r>
    </w:p>
    <w:p w:rsidR="00AC2F16" w:rsidRPr="00E8748B" w:rsidRDefault="00AC2F16" w:rsidP="006C16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начало учебного года – 1 сентября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-нормативный срок освоения программы подготовки квалифицированных рабочих, служащих (ППКРС) при очной форме получения образования составляет 2 года 10 месяцев на базе основного общего образования;</w:t>
      </w:r>
    </w:p>
    <w:p w:rsidR="00AC2F16" w:rsidRPr="00E8748B" w:rsidRDefault="00AC2F16" w:rsidP="006C16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</w:t>
      </w:r>
      <w:r w:rsidR="00245E49">
        <w:rPr>
          <w:rFonts w:ascii="Times New Roman" w:hAnsi="Times New Roman" w:cs="Times New Roman"/>
          <w:sz w:val="28"/>
          <w:szCs w:val="28"/>
        </w:rPr>
        <w:t xml:space="preserve">тельность учебной недели – пять </w:t>
      </w:r>
      <w:r w:rsidRPr="00E8748B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C2F16" w:rsidRPr="00E8748B" w:rsidRDefault="005E22E0" w:rsidP="006C16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занятий в 8 час. 15</w:t>
      </w:r>
      <w:r w:rsidR="00AC2F16" w:rsidRPr="00E8748B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4B3494" w:rsidRDefault="00AC2F16" w:rsidP="006C16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AC2F16" w:rsidRPr="00E8748B" w:rsidRDefault="00AC2F16" w:rsidP="006C16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перерыв между уроками</w:t>
      </w:r>
      <w:r w:rsidR="005E22E0">
        <w:rPr>
          <w:rFonts w:ascii="Times New Roman" w:hAnsi="Times New Roman" w:cs="Times New Roman"/>
          <w:sz w:val="28"/>
          <w:szCs w:val="28"/>
        </w:rPr>
        <w:t>/парами</w:t>
      </w:r>
      <w:r w:rsidRPr="00E8748B">
        <w:rPr>
          <w:rFonts w:ascii="Times New Roman" w:hAnsi="Times New Roman" w:cs="Times New Roman"/>
          <w:sz w:val="28"/>
          <w:szCs w:val="28"/>
        </w:rPr>
        <w:t xml:space="preserve"> – 10 минут;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продолжительность учебного года  на 1-2 курсах со</w:t>
      </w:r>
      <w:r w:rsidR="004B3494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7208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3494">
        <w:rPr>
          <w:rFonts w:ascii="Times New Roman" w:hAnsi="Times New Roman" w:cs="Times New Roman"/>
          <w:sz w:val="28"/>
          <w:szCs w:val="28"/>
        </w:rPr>
        <w:t>52 недели: на 1 курсе - 40 учебных недель ,10 недель -</w:t>
      </w:r>
      <w:r w:rsidRPr="00E8748B">
        <w:rPr>
          <w:rFonts w:ascii="Times New Roman" w:hAnsi="Times New Roman" w:cs="Times New Roman"/>
          <w:sz w:val="28"/>
          <w:szCs w:val="28"/>
        </w:rPr>
        <w:t xml:space="preserve"> каникулы (2 недели зимние каникулы, 8 недель - летние каникулы), 1 неделя - праздники,  </w:t>
      </w:r>
      <w:r w:rsidR="007208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748B">
        <w:rPr>
          <w:rFonts w:ascii="Times New Roman" w:hAnsi="Times New Roman" w:cs="Times New Roman"/>
          <w:sz w:val="28"/>
          <w:szCs w:val="28"/>
        </w:rPr>
        <w:t>1 неделя промежу</w:t>
      </w:r>
      <w:r w:rsidR="004B3494">
        <w:rPr>
          <w:rFonts w:ascii="Times New Roman" w:hAnsi="Times New Roman" w:cs="Times New Roman"/>
          <w:sz w:val="28"/>
          <w:szCs w:val="28"/>
        </w:rPr>
        <w:t>точная аттестация; на 2 курсе -</w:t>
      </w:r>
      <w:r w:rsidRPr="00E8748B">
        <w:rPr>
          <w:rFonts w:ascii="Times New Roman" w:hAnsi="Times New Roman" w:cs="Times New Roman"/>
          <w:sz w:val="28"/>
          <w:szCs w:val="28"/>
        </w:rPr>
        <w:t xml:space="preserve">39 учебных недель, </w:t>
      </w:r>
      <w:r w:rsidR="007208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748B">
        <w:rPr>
          <w:rFonts w:ascii="Times New Roman" w:hAnsi="Times New Roman" w:cs="Times New Roman"/>
          <w:sz w:val="28"/>
          <w:szCs w:val="28"/>
        </w:rPr>
        <w:t>11 недель - каникулы, (2 недели - зимние каникулы, 9 недель - летние каникулы,) 1 неделя - праздники, 2 недели промежуточная аттестация.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продолжительност</w:t>
      </w:r>
      <w:r w:rsidR="004B3494">
        <w:rPr>
          <w:rFonts w:ascii="Times New Roman" w:hAnsi="Times New Roman" w:cs="Times New Roman"/>
          <w:sz w:val="28"/>
          <w:szCs w:val="28"/>
        </w:rPr>
        <w:t xml:space="preserve">ь учебного времени на 3 курсе - </w:t>
      </w:r>
      <w:r w:rsidRPr="00E8748B">
        <w:rPr>
          <w:rFonts w:ascii="Times New Roman" w:hAnsi="Times New Roman" w:cs="Times New Roman"/>
          <w:sz w:val="28"/>
          <w:szCs w:val="28"/>
        </w:rPr>
        <w:t xml:space="preserve">43 недели </w:t>
      </w:r>
      <w:r w:rsidR="007208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748B">
        <w:rPr>
          <w:rFonts w:ascii="Times New Roman" w:hAnsi="Times New Roman" w:cs="Times New Roman"/>
          <w:sz w:val="28"/>
          <w:szCs w:val="28"/>
        </w:rPr>
        <w:t>(39 учебных н</w:t>
      </w:r>
      <w:r w:rsidR="004B3494">
        <w:rPr>
          <w:rFonts w:ascii="Times New Roman" w:hAnsi="Times New Roman" w:cs="Times New Roman"/>
          <w:sz w:val="28"/>
          <w:szCs w:val="28"/>
        </w:rPr>
        <w:t xml:space="preserve">едель; 1 неделя - </w:t>
      </w:r>
      <w:r w:rsidR="0002630C">
        <w:rPr>
          <w:rFonts w:ascii="Times New Roman" w:hAnsi="Times New Roman" w:cs="Times New Roman"/>
          <w:sz w:val="28"/>
          <w:szCs w:val="28"/>
        </w:rPr>
        <w:t>праздники, 1,2</w:t>
      </w:r>
      <w:r w:rsidR="004B3494">
        <w:rPr>
          <w:rFonts w:ascii="Times New Roman" w:hAnsi="Times New Roman" w:cs="Times New Roman"/>
          <w:sz w:val="28"/>
          <w:szCs w:val="28"/>
        </w:rPr>
        <w:t xml:space="preserve"> недели -</w:t>
      </w:r>
      <w:r w:rsidRPr="00E8748B">
        <w:rPr>
          <w:rFonts w:ascii="Times New Roman" w:hAnsi="Times New Roman" w:cs="Times New Roman"/>
          <w:sz w:val="28"/>
          <w:szCs w:val="28"/>
        </w:rPr>
        <w:t xml:space="preserve"> промежуточная по профессиональной подготовке, 2 недели - государственная итоговая аттестация);</w:t>
      </w:r>
    </w:p>
    <w:p w:rsidR="00AC2F16" w:rsidRPr="00E8748B" w:rsidRDefault="004B349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8D9">
        <w:rPr>
          <w:rFonts w:ascii="Times New Roman" w:hAnsi="Times New Roman" w:cs="Times New Roman"/>
          <w:sz w:val="28"/>
          <w:szCs w:val="28"/>
        </w:rPr>
        <w:t xml:space="preserve"> </w:t>
      </w:r>
      <w:r w:rsidR="00AC2F16" w:rsidRPr="00E8748B">
        <w:rPr>
          <w:rFonts w:ascii="Times New Roman" w:hAnsi="Times New Roman" w:cs="Times New Roman"/>
          <w:sz w:val="28"/>
          <w:szCs w:val="28"/>
        </w:rPr>
        <w:t xml:space="preserve">продолжительность промежуточной аттестации по общеобразовательной подготовке </w:t>
      </w:r>
      <w:r w:rsidR="007208D9">
        <w:rPr>
          <w:rFonts w:ascii="Times New Roman" w:hAnsi="Times New Roman" w:cs="Times New Roman"/>
          <w:sz w:val="28"/>
          <w:szCs w:val="28"/>
        </w:rPr>
        <w:t xml:space="preserve">– </w:t>
      </w:r>
      <w:r w:rsidR="00AC2F16" w:rsidRPr="00E8748B">
        <w:rPr>
          <w:rFonts w:ascii="Times New Roman" w:hAnsi="Times New Roman" w:cs="Times New Roman"/>
          <w:sz w:val="28"/>
          <w:szCs w:val="28"/>
        </w:rPr>
        <w:t>1</w:t>
      </w:r>
      <w:r w:rsidR="007208D9">
        <w:rPr>
          <w:rFonts w:ascii="Times New Roman" w:hAnsi="Times New Roman" w:cs="Times New Roman"/>
          <w:sz w:val="28"/>
          <w:szCs w:val="28"/>
        </w:rPr>
        <w:t xml:space="preserve"> </w:t>
      </w:r>
      <w:r w:rsidR="00AC2F16" w:rsidRPr="00E8748B">
        <w:rPr>
          <w:rFonts w:ascii="Times New Roman" w:hAnsi="Times New Roman" w:cs="Times New Roman"/>
          <w:sz w:val="28"/>
          <w:szCs w:val="28"/>
        </w:rPr>
        <w:t>неделя</w:t>
      </w:r>
      <w:r w:rsidR="007208D9">
        <w:rPr>
          <w:rFonts w:ascii="Times New Roman" w:hAnsi="Times New Roman" w:cs="Times New Roman"/>
          <w:sz w:val="28"/>
          <w:szCs w:val="28"/>
        </w:rPr>
        <w:t xml:space="preserve"> </w:t>
      </w:r>
      <w:r w:rsidR="00AC2F16" w:rsidRPr="00E8748B">
        <w:rPr>
          <w:rFonts w:ascii="Times New Roman" w:hAnsi="Times New Roman" w:cs="Times New Roman"/>
          <w:sz w:val="28"/>
          <w:szCs w:val="28"/>
        </w:rPr>
        <w:t xml:space="preserve"> (36 час.):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на 1 курсе с</w:t>
      </w:r>
      <w:r w:rsidR="004B3494">
        <w:rPr>
          <w:rFonts w:ascii="Times New Roman" w:hAnsi="Times New Roman" w:cs="Times New Roman"/>
          <w:sz w:val="28"/>
          <w:szCs w:val="28"/>
        </w:rPr>
        <w:t>оставляет 12 часов, на 2 курсе -</w:t>
      </w:r>
      <w:r w:rsidRPr="00E8748B">
        <w:rPr>
          <w:rFonts w:ascii="Times New Roman" w:hAnsi="Times New Roman" w:cs="Times New Roman"/>
          <w:sz w:val="28"/>
          <w:szCs w:val="28"/>
        </w:rPr>
        <w:t xml:space="preserve"> 24 часа;</w:t>
      </w:r>
    </w:p>
    <w:p w:rsidR="004B3494" w:rsidRDefault="004B349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6D6">
        <w:rPr>
          <w:rFonts w:ascii="Times New Roman" w:hAnsi="Times New Roman" w:cs="Times New Roman"/>
          <w:sz w:val="28"/>
          <w:szCs w:val="28"/>
        </w:rPr>
        <w:t xml:space="preserve"> </w:t>
      </w:r>
      <w:r w:rsidR="00AC2F16" w:rsidRPr="00E8748B">
        <w:rPr>
          <w:rFonts w:ascii="Times New Roman" w:hAnsi="Times New Roman" w:cs="Times New Roman"/>
          <w:sz w:val="28"/>
          <w:szCs w:val="28"/>
        </w:rPr>
        <w:t>продолжительность промежуточной аттестации по профессиональной подготовке -2 недели (72 час.):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lastRenderedPageBreak/>
        <w:t>на 1 курсе составляет 1</w:t>
      </w:r>
      <w:r w:rsidR="0002630C">
        <w:rPr>
          <w:rFonts w:ascii="Times New Roman" w:hAnsi="Times New Roman" w:cs="Times New Roman"/>
          <w:sz w:val="28"/>
          <w:szCs w:val="28"/>
        </w:rPr>
        <w:t>8</w:t>
      </w:r>
      <w:r w:rsidRPr="00E8748B">
        <w:rPr>
          <w:rFonts w:ascii="Times New Roman" w:hAnsi="Times New Roman" w:cs="Times New Roman"/>
          <w:sz w:val="28"/>
          <w:szCs w:val="28"/>
        </w:rPr>
        <w:t xml:space="preserve"> часов, на 2 к</w:t>
      </w:r>
      <w:r w:rsidR="0002630C">
        <w:rPr>
          <w:rFonts w:ascii="Times New Roman" w:hAnsi="Times New Roman" w:cs="Times New Roman"/>
          <w:sz w:val="28"/>
          <w:szCs w:val="28"/>
        </w:rPr>
        <w:t>урсе – 12 часов, на 3 курсе – 42</w:t>
      </w:r>
      <w:r w:rsidRPr="00E8748B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C2F16" w:rsidRPr="00E8748B" w:rsidRDefault="004B349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F16" w:rsidRPr="00E8748B"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обучающихся составляет не более 54 часов в неделю, включает в себя 35-36 часов аудиторной нагрузки и не более 18 часов – внеаудиторной (самостоятельной) работы обучающихся по освоению общеобразовательной и основной профессиональной образовательной программы.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E8748B">
        <w:rPr>
          <w:rFonts w:ascii="Times New Roman" w:hAnsi="Times New Roman" w:cs="Times New Roman"/>
          <w:i/>
          <w:sz w:val="28"/>
          <w:szCs w:val="28"/>
        </w:rPr>
        <w:t>внеаудиторной (самостоятельной) работы</w:t>
      </w:r>
      <w:r w:rsidRPr="00E8748B">
        <w:rPr>
          <w:rFonts w:ascii="Times New Roman" w:hAnsi="Times New Roman" w:cs="Times New Roman"/>
          <w:sz w:val="28"/>
          <w:szCs w:val="28"/>
        </w:rPr>
        <w:t xml:space="preserve"> соответствует ФГОС СПО по профессии и составляет 50% теоретической части от обязательной учебной нагрузки.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сопровождается методическим обеспечением и обосновывается временем в соответствии с учебным планом. 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 и профессиональным модулям.</w:t>
      </w:r>
    </w:p>
    <w:p w:rsidR="004B3494" w:rsidRDefault="00AC2F16" w:rsidP="006C16D6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E8748B">
        <w:rPr>
          <w:rStyle w:val="FontStyle19"/>
          <w:sz w:val="28"/>
          <w:szCs w:val="28"/>
        </w:rPr>
        <w:t xml:space="preserve">В учебном плане предусмотрены </w:t>
      </w:r>
      <w:r w:rsidRPr="00E8748B">
        <w:rPr>
          <w:rStyle w:val="FontStyle19"/>
          <w:i/>
          <w:sz w:val="28"/>
          <w:szCs w:val="28"/>
        </w:rPr>
        <w:t>консультации</w:t>
      </w:r>
      <w:r w:rsidR="0002630C">
        <w:rPr>
          <w:rStyle w:val="FontStyle19"/>
          <w:sz w:val="28"/>
          <w:szCs w:val="28"/>
        </w:rPr>
        <w:t xml:space="preserve"> в объеме 21</w:t>
      </w:r>
      <w:r w:rsidRPr="00E8748B">
        <w:rPr>
          <w:rStyle w:val="FontStyle19"/>
          <w:sz w:val="28"/>
          <w:szCs w:val="28"/>
        </w:rPr>
        <w:t>0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AC2F16" w:rsidRPr="00E8748B" w:rsidRDefault="004B3494" w:rsidP="006C16D6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AC2F16" w:rsidRPr="00E8748B">
        <w:rPr>
          <w:sz w:val="28"/>
          <w:szCs w:val="28"/>
        </w:rPr>
        <w:t>Для расширения и углубления знаний обучающихся по профессиональным дисциплинам и профессиональным модулям</w:t>
      </w:r>
      <w:r w:rsidR="00AC2F16" w:rsidRPr="00E8748B">
        <w:rPr>
          <w:rStyle w:val="FontStyle19"/>
          <w:sz w:val="28"/>
          <w:szCs w:val="28"/>
        </w:rPr>
        <w:t xml:space="preserve"> в учебном плане предусмотрены в объеме </w:t>
      </w:r>
      <w:r w:rsidR="00AC2F16" w:rsidRPr="00E8748B">
        <w:rPr>
          <w:sz w:val="28"/>
          <w:szCs w:val="28"/>
        </w:rPr>
        <w:t xml:space="preserve">72 часа </w:t>
      </w:r>
      <w:r w:rsidR="00AC2F16" w:rsidRPr="00E8748B">
        <w:rPr>
          <w:i/>
          <w:sz w:val="28"/>
          <w:szCs w:val="28"/>
        </w:rPr>
        <w:t>факультативные предметы</w:t>
      </w:r>
      <w:r w:rsidR="00AC2F16" w:rsidRPr="00E8748B">
        <w:rPr>
          <w:sz w:val="28"/>
          <w:szCs w:val="28"/>
        </w:rPr>
        <w:t xml:space="preserve"> (37 часов на 1 курсе; 35 часов на 2 курсе).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:rsidR="00AC2F16" w:rsidRPr="00E8748B" w:rsidRDefault="004B349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6D6">
        <w:rPr>
          <w:rFonts w:ascii="Times New Roman" w:hAnsi="Times New Roman" w:cs="Times New Roman"/>
          <w:sz w:val="28"/>
          <w:szCs w:val="28"/>
        </w:rPr>
        <w:t xml:space="preserve"> </w:t>
      </w:r>
      <w:r w:rsidR="00AC2F16" w:rsidRPr="00E8748B">
        <w:rPr>
          <w:rFonts w:ascii="Times New Roman" w:hAnsi="Times New Roman" w:cs="Times New Roman"/>
          <w:sz w:val="28"/>
          <w:szCs w:val="28"/>
        </w:rPr>
        <w:t>общеобразовательная (оценка уровня освоения базовых и профильных дисциплин);</w:t>
      </w:r>
    </w:p>
    <w:p w:rsidR="00AC2F16" w:rsidRPr="00E8748B" w:rsidRDefault="004B349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6D6">
        <w:rPr>
          <w:rFonts w:ascii="Times New Roman" w:hAnsi="Times New Roman" w:cs="Times New Roman"/>
          <w:sz w:val="28"/>
          <w:szCs w:val="28"/>
        </w:rPr>
        <w:t xml:space="preserve"> </w:t>
      </w:r>
      <w:r w:rsidR="00AC2F16" w:rsidRPr="00E8748B">
        <w:rPr>
          <w:rFonts w:ascii="Times New Roman" w:hAnsi="Times New Roman" w:cs="Times New Roman"/>
          <w:sz w:val="28"/>
          <w:szCs w:val="28"/>
        </w:rPr>
        <w:t>профессиональная подготовка (оценка уровня освоения дисциплин общепрофессионального цикла и профессиональных модулей).</w:t>
      </w:r>
    </w:p>
    <w:p w:rsidR="00AC2F16" w:rsidRPr="00E8748B" w:rsidRDefault="004B349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2F16" w:rsidRPr="00E8748B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AC2F16" w:rsidRPr="00E874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2F16" w:rsidRPr="00E8748B">
        <w:rPr>
          <w:rFonts w:ascii="Times New Roman" w:hAnsi="Times New Roman" w:cs="Times New Roman"/>
          <w:sz w:val="28"/>
          <w:szCs w:val="28"/>
        </w:rPr>
        <w:t>качества подготовки</w:t>
      </w:r>
      <w:r w:rsidR="00AC2F16" w:rsidRPr="00E874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2F16" w:rsidRPr="00E8748B">
        <w:rPr>
          <w:rFonts w:ascii="Times New Roman" w:hAnsi="Times New Roman" w:cs="Times New Roman"/>
          <w:sz w:val="28"/>
          <w:szCs w:val="28"/>
        </w:rPr>
        <w:t>обучающихся проводится в следующих формах: текущий контроль, промежуточная аттестация и государственная итоговая аттестация.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E8748B">
        <w:rPr>
          <w:rFonts w:ascii="Times New Roman" w:hAnsi="Times New Roman" w:cs="Times New Roman"/>
          <w:sz w:val="28"/>
          <w:szCs w:val="28"/>
        </w:rPr>
        <w:t xml:space="preserve"> проводится в формах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междисциплинарных курсов, контрольные работы.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E8748B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Pr="00E8748B">
        <w:rPr>
          <w:rStyle w:val="FontStyle19"/>
          <w:sz w:val="28"/>
          <w:szCs w:val="28"/>
        </w:rPr>
        <w:t>с учебным планом,  в  котором  указаны  формы  промежуточной  аттестации  по общеобразовательным  и  общепрофессиональным  дисциплинам, междисциплинарным курсам, учебной  и  производственной  практикам.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Промежуточная аттестация может проводиться в следующих формах: 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экзамена по дисциплине;</w:t>
      </w:r>
    </w:p>
    <w:p w:rsidR="00AC2F16" w:rsidRPr="00E8748B" w:rsidRDefault="004B349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AC2F16" w:rsidRPr="00E8748B">
        <w:rPr>
          <w:rFonts w:ascii="Times New Roman" w:hAnsi="Times New Roman" w:cs="Times New Roman"/>
          <w:i/>
          <w:sz w:val="28"/>
          <w:szCs w:val="28"/>
        </w:rPr>
        <w:t xml:space="preserve">комплексного экзамена; </w:t>
      </w:r>
    </w:p>
    <w:p w:rsidR="00AC2F16" w:rsidRPr="00E8748B" w:rsidRDefault="004B349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F16" w:rsidRPr="00E8748B">
        <w:rPr>
          <w:rFonts w:ascii="Times New Roman" w:hAnsi="Times New Roman" w:cs="Times New Roman"/>
          <w:i/>
          <w:sz w:val="28"/>
          <w:szCs w:val="28"/>
        </w:rPr>
        <w:t>экзамена (квалификационного);</w:t>
      </w:r>
    </w:p>
    <w:p w:rsidR="00AC2F16" w:rsidRPr="00E8748B" w:rsidRDefault="004B349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F16" w:rsidRPr="00E8748B">
        <w:rPr>
          <w:rFonts w:ascii="Times New Roman" w:hAnsi="Times New Roman" w:cs="Times New Roman"/>
          <w:i/>
          <w:sz w:val="28"/>
          <w:szCs w:val="28"/>
        </w:rPr>
        <w:t>зачёта;</w:t>
      </w:r>
    </w:p>
    <w:p w:rsidR="00AC2F16" w:rsidRPr="00E8748B" w:rsidRDefault="004B349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F16" w:rsidRPr="00E8748B">
        <w:rPr>
          <w:rFonts w:ascii="Times New Roman" w:hAnsi="Times New Roman" w:cs="Times New Roman"/>
          <w:i/>
          <w:sz w:val="28"/>
          <w:szCs w:val="28"/>
        </w:rPr>
        <w:t>дифференцированного зачёта;</w:t>
      </w:r>
    </w:p>
    <w:p w:rsidR="00AC2F16" w:rsidRPr="00E8748B" w:rsidRDefault="004B349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F16" w:rsidRPr="00E8748B">
        <w:rPr>
          <w:rFonts w:ascii="Times New Roman" w:hAnsi="Times New Roman" w:cs="Times New Roman"/>
          <w:i/>
          <w:sz w:val="28"/>
          <w:szCs w:val="28"/>
        </w:rPr>
        <w:t xml:space="preserve">дифференцированного зачёта в форме контрольной работы. 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Экзамены и зачёты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(дифференцированные зачёты) проводятся по окончанию изучения дисциплин  или курса. 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При освоении программ междисциплинарных курсов в последнем семестре изучения формой промежуточной аттестации по МДК является экзамен. 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hAnsi="Times New Roman" w:cs="Times New Roman"/>
          <w:bCs/>
          <w:sz w:val="28"/>
          <w:szCs w:val="28"/>
        </w:rPr>
        <w:t xml:space="preserve">Экзамен проводится в день, освобожденный от других форм учебной нагрузки. Минимальный промежуток между экзаменами составляет 2 дня. 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освоения профессиональных модулей проводятся экзамены квалификационные, направленные на проверку сформированности компетенций и готовности выпускника к выполнению вида профессиональной деятельности, определенных в разделе «Требования к результатам освоения программы подготовки квалифицированных рабочих, служащих» Федерального государственного образовательного стандарта. </w:t>
      </w:r>
      <w:r w:rsidR="009372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Итогом проверки является выставление оценки («отлично», «хорошо», «удовлетворительно»).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 проводится за счет часов, отведенных на освоение соответствующего модуля, дисциплины, практики.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E8748B">
        <w:rPr>
          <w:rFonts w:ascii="Times New Roman" w:hAnsi="Times New Roman" w:cs="Times New Roman"/>
          <w:sz w:val="28"/>
          <w:szCs w:val="28"/>
        </w:rPr>
        <w:t xml:space="preserve"> – </w:t>
      </w:r>
      <w:r w:rsidRPr="00E8748B">
        <w:rPr>
          <w:rFonts w:ascii="Times New Roman" w:hAnsi="Times New Roman" w:cs="Times New Roman"/>
          <w:bCs/>
          <w:sz w:val="28"/>
          <w:szCs w:val="28"/>
        </w:rPr>
        <w:t>10 (без учета зачетов по физической культуре).</w:t>
      </w:r>
    </w:p>
    <w:p w:rsidR="00AC2F16" w:rsidRPr="00E8748B" w:rsidRDefault="00AC2F16" w:rsidP="00AC2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F16" w:rsidRPr="00E8748B" w:rsidRDefault="00AC2F16" w:rsidP="00AC2F1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748B">
        <w:rPr>
          <w:rFonts w:ascii="Times New Roman" w:hAnsi="Times New Roman" w:cs="Times New Roman"/>
          <w:b/>
          <w:i/>
          <w:sz w:val="28"/>
          <w:szCs w:val="28"/>
        </w:rPr>
        <w:t>Общеобразовательная подготовка</w:t>
      </w:r>
    </w:p>
    <w:p w:rsidR="00AC2F16" w:rsidRPr="00E8748B" w:rsidRDefault="00AC2F16" w:rsidP="006C16D6">
      <w:pPr>
        <w:pStyle w:val="western"/>
        <w:tabs>
          <w:tab w:val="left" w:pos="1134"/>
        </w:tabs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E8748B">
        <w:rPr>
          <w:color w:val="auto"/>
          <w:sz w:val="28"/>
          <w:szCs w:val="28"/>
        </w:rPr>
        <w:t xml:space="preserve">Общеобразовательный цикл ППКРС сформирован на основании нормативно-правовой базы </w:t>
      </w:r>
      <w:r w:rsidRPr="00E8748B">
        <w:rPr>
          <w:color w:val="auto"/>
          <w:sz w:val="28"/>
          <w:szCs w:val="28"/>
        </w:rPr>
        <w:sym w:font="Symbol" w:char="F05B"/>
      </w:r>
      <w:r w:rsidRPr="00E8748B">
        <w:rPr>
          <w:color w:val="auto"/>
          <w:sz w:val="28"/>
          <w:szCs w:val="28"/>
        </w:rPr>
        <w:t>см. пп.1), 7)-11)</w:t>
      </w:r>
      <w:r w:rsidRPr="00E8748B">
        <w:rPr>
          <w:color w:val="auto"/>
          <w:sz w:val="28"/>
          <w:szCs w:val="28"/>
        </w:rPr>
        <w:sym w:font="Symbol" w:char="F05D"/>
      </w:r>
      <w:r w:rsidRPr="00E8748B">
        <w:rPr>
          <w:color w:val="auto"/>
          <w:sz w:val="28"/>
          <w:szCs w:val="28"/>
        </w:rPr>
        <w:t xml:space="preserve"> с учетом социально- экономического профиля получаемого профессионального образования, а также профессии, которой овладевают обучающиеся.</w:t>
      </w:r>
    </w:p>
    <w:p w:rsidR="00AC2F16" w:rsidRPr="00E8748B" w:rsidRDefault="00AC2F16" w:rsidP="006C16D6">
      <w:pPr>
        <w:pStyle w:val="western"/>
        <w:tabs>
          <w:tab w:val="left" w:pos="1134"/>
        </w:tabs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E8748B">
        <w:rPr>
          <w:color w:val="auto"/>
          <w:sz w:val="28"/>
          <w:szCs w:val="28"/>
        </w:rPr>
        <w:t>В соответствии с требованиями Федерального государственного образовательного стандарта среднего общего образования сформирована  общеобразовательная подготовка, которая включает общеобразовательные учебные дисциплины (общие и по выбору).</w:t>
      </w:r>
    </w:p>
    <w:p w:rsidR="00AC2F16" w:rsidRPr="00E8748B" w:rsidRDefault="00AC2F16" w:rsidP="006C1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2 года на одного обучающегося – не менее 2052 часов. </w:t>
      </w:r>
    </w:p>
    <w:p w:rsidR="00AC2F16" w:rsidRPr="00E8748B" w:rsidRDefault="00AC2F16" w:rsidP="006C1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На внеаудиторную (самостоятельную) работу отводится 50% учебного времени от обязательной аудиторной нагрузки (в час).</w:t>
      </w:r>
    </w:p>
    <w:p w:rsidR="00AC2F16" w:rsidRPr="00E8748B" w:rsidRDefault="00AC2F16" w:rsidP="006C16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8748B">
        <w:rPr>
          <w:rFonts w:ascii="Times New Roman" w:hAnsi="Times New Roman" w:cs="Times New Roman"/>
          <w:bCs/>
          <w:sz w:val="28"/>
          <w:szCs w:val="28"/>
        </w:rPr>
        <w:t>О</w:t>
      </w:r>
      <w:r w:rsidRPr="00E8748B">
        <w:rPr>
          <w:rFonts w:ascii="Times New Roman" w:hAnsi="Times New Roman" w:cs="Times New Roman"/>
          <w:sz w:val="28"/>
          <w:szCs w:val="28"/>
        </w:rPr>
        <w:t xml:space="preserve">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образования, изучают общеобразовательные предметы одновременно с изучением общепрофессиональных и профессиональных </w:t>
      </w:r>
      <w:r w:rsidRPr="00E8748B">
        <w:rPr>
          <w:rFonts w:ascii="Times New Roman" w:hAnsi="Times New Roman" w:cs="Times New Roman"/>
          <w:sz w:val="28"/>
          <w:szCs w:val="28"/>
        </w:rPr>
        <w:lastRenderedPageBreak/>
        <w:t>курсов, дисциплин (модулей) в течение всего срока освоения соответствующей образовательной программы (</w:t>
      </w:r>
      <w:r w:rsidRPr="00E8748B">
        <w:rPr>
          <w:rFonts w:ascii="Times New Roman" w:hAnsi="Times New Roman" w:cs="Times New Roman"/>
          <w:bCs/>
          <w:kern w:val="36"/>
          <w:sz w:val="28"/>
          <w:szCs w:val="28"/>
        </w:rPr>
        <w:t>Приказ Минобрнауки РФ от 14 июня 2013 г. № 464).</w:t>
      </w:r>
    </w:p>
    <w:p w:rsidR="00AC2F16" w:rsidRPr="00E8748B" w:rsidRDefault="00AC2F16" w:rsidP="006C1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Знания и умения, полученные обучающимися при освоении учебных дисциплин общеобразовательного цикла, углубляются и расширяются в процессе изучения </w:t>
      </w:r>
      <w:r w:rsidRPr="00E8748B">
        <w:rPr>
          <w:rFonts w:ascii="Times New Roman" w:hAnsi="Times New Roman" w:cs="Times New Roman"/>
          <w:sz w:val="28"/>
          <w:szCs w:val="28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При формировании учебного плана по программе подготовки квалифицированных рабочих, служащих по профессии</w:t>
      </w:r>
      <w:r w:rsidR="0083429B">
        <w:rPr>
          <w:sz w:val="28"/>
          <w:szCs w:val="28"/>
        </w:rPr>
        <w:t xml:space="preserve"> </w:t>
      </w:r>
      <w:r w:rsidR="00425135">
        <w:rPr>
          <w:sz w:val="28"/>
          <w:szCs w:val="28"/>
        </w:rPr>
        <w:t xml:space="preserve"> </w:t>
      </w:r>
      <w:r w:rsidR="00425135" w:rsidRPr="00F36D05">
        <w:rPr>
          <w:b/>
          <w:i/>
          <w:sz w:val="28"/>
          <w:szCs w:val="28"/>
        </w:rPr>
        <w:t>39.01.01 Социальный работник</w:t>
      </w:r>
      <w:r w:rsidRPr="00F36D05">
        <w:rPr>
          <w:i/>
          <w:sz w:val="28"/>
          <w:szCs w:val="28"/>
        </w:rPr>
        <w:t xml:space="preserve"> </w:t>
      </w:r>
      <w:r w:rsidRPr="00E8748B">
        <w:rPr>
          <w:sz w:val="28"/>
          <w:szCs w:val="28"/>
        </w:rPr>
        <w:t xml:space="preserve">в общеобразовательную подготовку включены общие для социально-экономического профиля 10 базовых дисциплин: 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ОУД.01 Русский язык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ОУД.02 Литература, в которую включается дополнительная дисциплина Литература ЕАО в объеме 15 часов,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 xml:space="preserve">ОУД.03 Иностранный язык </w:t>
      </w:r>
    </w:p>
    <w:p w:rsidR="00937244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ОУД.04 История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ОУД.06 Естествознание, в которое включаются дисциплины (ОУД.06.01 Биология, ОУД.06.02 Химия, ОУД.06.03 Физика)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ОУД.07 Астрономия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ОУД.08 География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ОУД.09 Экология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ОУД.10 Основы безопасности жизнедеятельности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ОУД.11 Физическая культура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и 4 профильные дисциплины:</w:t>
      </w:r>
    </w:p>
    <w:p w:rsidR="00937244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ОУД.12 Математика (включает алгебру и начала математического анализа, геометрию)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ОУД.13 Информатика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ОУД.14 Экономика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ОУД 15 Право,</w:t>
      </w:r>
    </w:p>
    <w:p w:rsidR="00AC2F16" w:rsidRPr="00E8748B" w:rsidRDefault="00AC2F16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которые изучаются углубленно с учетом профиля профессионального образования и осваиваемой профессии.</w:t>
      </w:r>
    </w:p>
    <w:p w:rsidR="00AC2F16" w:rsidRPr="00425135" w:rsidRDefault="00425135" w:rsidP="006C16D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135">
        <w:rPr>
          <w:sz w:val="28"/>
          <w:szCs w:val="28"/>
        </w:rPr>
        <w:t xml:space="preserve">Дисциплина </w:t>
      </w:r>
      <w:r w:rsidR="00AC2F16" w:rsidRPr="00425135">
        <w:rPr>
          <w:sz w:val="28"/>
          <w:szCs w:val="28"/>
        </w:rPr>
        <w:t>ОУД.10.</w:t>
      </w:r>
      <w:r w:rsidRPr="00425135">
        <w:rPr>
          <w:sz w:val="28"/>
          <w:szCs w:val="28"/>
        </w:rPr>
        <w:t xml:space="preserve"> Основы безопасности жизнедеятельности</w:t>
      </w:r>
      <w:r w:rsidR="00AC2F16" w:rsidRPr="00425135">
        <w:rPr>
          <w:sz w:val="28"/>
          <w:szCs w:val="28"/>
        </w:rPr>
        <w:t xml:space="preserve"> </w:t>
      </w:r>
      <w:r w:rsidRPr="00425135">
        <w:rPr>
          <w:sz w:val="28"/>
          <w:szCs w:val="28"/>
        </w:rPr>
        <w:t xml:space="preserve">(включают сборы в объеме </w:t>
      </w:r>
      <w:r w:rsidR="00AC2F16" w:rsidRPr="00425135">
        <w:rPr>
          <w:sz w:val="28"/>
          <w:szCs w:val="28"/>
        </w:rPr>
        <w:t xml:space="preserve"> 35 часов).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35">
        <w:rPr>
          <w:rFonts w:ascii="Times New Roman" w:hAnsi="Times New Roman" w:cs="Times New Roman"/>
          <w:sz w:val="28"/>
          <w:szCs w:val="28"/>
        </w:rPr>
        <w:t>В группах, где обучаются только юноши, занятия пройдут в формате сборов, в группах, где обучаются</w:t>
      </w:r>
      <w:r w:rsidRPr="00E8748B">
        <w:rPr>
          <w:rFonts w:ascii="Times New Roman" w:hAnsi="Times New Roman" w:cs="Times New Roman"/>
          <w:sz w:val="28"/>
          <w:szCs w:val="28"/>
        </w:rPr>
        <w:t xml:space="preserve"> только девуш</w:t>
      </w:r>
      <w:r w:rsidRPr="00E8748B">
        <w:rPr>
          <w:rFonts w:ascii="Times New Roman" w:hAnsi="Times New Roman" w:cs="Times New Roman"/>
          <w:b/>
          <w:sz w:val="28"/>
          <w:szCs w:val="28"/>
        </w:rPr>
        <w:t>к</w:t>
      </w:r>
      <w:r w:rsidRPr="00E8748B">
        <w:rPr>
          <w:rFonts w:ascii="Times New Roman" w:hAnsi="Times New Roman" w:cs="Times New Roman"/>
          <w:sz w:val="28"/>
          <w:szCs w:val="28"/>
        </w:rPr>
        <w:t xml:space="preserve">и, занятия пройдут в формате медподготовки, а  в группах, где обучаются одновременно юноши и девушки в формате сборов/медподготовки. </w:t>
      </w:r>
    </w:p>
    <w:p w:rsidR="00AC2F16" w:rsidRPr="00E8748B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Сборы/медподготовка пройдут на 2-м курсе перед промежуточной аттестацией по общеобразовательной подготовке, не позднее 20 мая учебного года</w:t>
      </w:r>
      <w:r w:rsidR="006C16D6">
        <w:rPr>
          <w:rFonts w:ascii="Times New Roman" w:hAnsi="Times New Roman" w:cs="Times New Roman"/>
          <w:sz w:val="28"/>
          <w:szCs w:val="28"/>
        </w:rPr>
        <w:t>.</w:t>
      </w:r>
    </w:p>
    <w:p w:rsidR="00AC2F16" w:rsidRPr="00E8748B" w:rsidRDefault="00AC2F16" w:rsidP="006C16D6">
      <w:pPr>
        <w:pStyle w:val="a3"/>
        <w:ind w:firstLine="709"/>
        <w:jc w:val="both"/>
        <w:rPr>
          <w:szCs w:val="28"/>
        </w:rPr>
      </w:pPr>
      <w:r w:rsidRPr="00E8748B">
        <w:rPr>
          <w:szCs w:val="28"/>
        </w:rPr>
        <w:t>В учебном плане содержатся общеобразовательные дисциплины по выбору с учетом профиля профессионального образования, специфики ППКРС:</w:t>
      </w:r>
    </w:p>
    <w:p w:rsidR="00AC2F16" w:rsidRPr="00E8748B" w:rsidRDefault="00AC2F16" w:rsidP="006C16D6">
      <w:pPr>
        <w:pStyle w:val="a3"/>
        <w:ind w:firstLine="709"/>
        <w:jc w:val="both"/>
        <w:rPr>
          <w:szCs w:val="28"/>
        </w:rPr>
      </w:pPr>
      <w:r w:rsidRPr="00E8748B">
        <w:rPr>
          <w:szCs w:val="28"/>
        </w:rPr>
        <w:t xml:space="preserve">ОУД.В.1 Поведение на рынке труда </w:t>
      </w:r>
    </w:p>
    <w:p w:rsidR="00AC2F16" w:rsidRPr="00E8748B" w:rsidRDefault="002553F3" w:rsidP="006C16D6">
      <w:pPr>
        <w:pStyle w:val="a3"/>
        <w:ind w:firstLine="709"/>
        <w:jc w:val="both"/>
        <w:rPr>
          <w:szCs w:val="28"/>
        </w:rPr>
      </w:pPr>
      <w:r>
        <w:rPr>
          <w:szCs w:val="28"/>
        </w:rPr>
        <w:lastRenderedPageBreak/>
        <w:t>ОУД.В.</w:t>
      </w:r>
      <w:r w:rsidR="00076817">
        <w:rPr>
          <w:szCs w:val="28"/>
        </w:rPr>
        <w:t>2 Основы финансовой грамотности</w:t>
      </w:r>
    </w:p>
    <w:p w:rsidR="00AC2F16" w:rsidRPr="00E8748B" w:rsidRDefault="00033CA1" w:rsidP="006C16D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ОУД.В.3 Профессиональная этика</w:t>
      </w:r>
    </w:p>
    <w:p w:rsidR="00AC2F16" w:rsidRDefault="00AC2F16" w:rsidP="006C16D6">
      <w:pPr>
        <w:pStyle w:val="a3"/>
        <w:ind w:firstLine="709"/>
        <w:jc w:val="both"/>
        <w:rPr>
          <w:szCs w:val="28"/>
        </w:rPr>
      </w:pPr>
      <w:r w:rsidRPr="00E8748B">
        <w:rPr>
          <w:szCs w:val="28"/>
        </w:rPr>
        <w:t>ОУД.В.4 Индивидуальный проект</w:t>
      </w:r>
    </w:p>
    <w:p w:rsidR="00076817" w:rsidRPr="00E8748B" w:rsidRDefault="00076817" w:rsidP="00076817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На основании письма комитета образования  Еврейской автономной области от 08.11.2018 года  №5272/18 в учебный план введена дисциплина ОУД.02 Основы финансовой грамотности в объеме 42 часа,  в соответствии с методическими рекомендациями по включению основ финансовой грамотности  в образовательные программы среднего профессионального образования</w:t>
      </w:r>
      <w:r w:rsidR="00BE17B9">
        <w:rPr>
          <w:rFonts w:eastAsia="Times New Roman"/>
          <w:szCs w:val="28"/>
        </w:rPr>
        <w:t xml:space="preserve"> и </w:t>
      </w:r>
      <w:r w:rsidR="00BE17B9" w:rsidRPr="00FC746E">
        <w:rPr>
          <w:rFonts w:eastAsia="Times New Roman"/>
          <w:szCs w:val="28"/>
        </w:rPr>
        <w:t>распоряжения Правительства РФ от</w:t>
      </w:r>
      <w:r w:rsidR="00BE17B9">
        <w:rPr>
          <w:rFonts w:eastAsia="Times New Roman"/>
          <w:szCs w:val="28"/>
        </w:rPr>
        <w:t xml:space="preserve"> </w:t>
      </w:r>
      <w:r w:rsidR="00BE17B9" w:rsidRPr="00FC746E">
        <w:rPr>
          <w:rFonts w:eastAsia="Times New Roman"/>
          <w:szCs w:val="28"/>
        </w:rPr>
        <w:t>25.09.2017</w:t>
      </w:r>
      <w:r>
        <w:rPr>
          <w:szCs w:val="28"/>
        </w:rPr>
        <w:t xml:space="preserve">.  По окончанию изучения дисциплины выполняется  проект по тематике финансовой грамотности. </w:t>
      </w:r>
    </w:p>
    <w:p w:rsidR="00AC2F16" w:rsidRPr="00E8748B" w:rsidRDefault="00AC2F16" w:rsidP="006C16D6">
      <w:pPr>
        <w:pStyle w:val="a3"/>
        <w:ind w:firstLine="709"/>
        <w:jc w:val="both"/>
        <w:rPr>
          <w:szCs w:val="28"/>
        </w:rPr>
      </w:pPr>
      <w:r w:rsidRPr="00E8748B">
        <w:rPr>
          <w:szCs w:val="28"/>
        </w:rPr>
        <w:t>На 2</w:t>
      </w:r>
      <w:r w:rsidR="007208D9">
        <w:rPr>
          <w:szCs w:val="28"/>
        </w:rPr>
        <w:t>-м</w:t>
      </w:r>
      <w:r w:rsidRPr="00E8748B">
        <w:rPr>
          <w:szCs w:val="28"/>
        </w:rPr>
        <w:t xml:space="preserve"> курсе во втором полугодии предусмотрено 34 часа на выполнение обучающимися </w:t>
      </w:r>
      <w:r w:rsidRPr="00E8748B">
        <w:rPr>
          <w:i/>
          <w:szCs w:val="28"/>
        </w:rPr>
        <w:t>индивидуального проекта</w:t>
      </w:r>
      <w:r w:rsidRPr="00E8748B">
        <w:rPr>
          <w:szCs w:val="28"/>
        </w:rPr>
        <w:t xml:space="preserve"> (ОУД.В. 4), который выполняется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конструкторского.</w:t>
      </w:r>
    </w:p>
    <w:p w:rsidR="00AC2F16" w:rsidRPr="00E8748B" w:rsidRDefault="00AC2F16" w:rsidP="006C16D6">
      <w:pPr>
        <w:pStyle w:val="a3"/>
        <w:ind w:firstLine="709"/>
        <w:jc w:val="both"/>
        <w:rPr>
          <w:szCs w:val="28"/>
        </w:rPr>
      </w:pPr>
      <w:r w:rsidRPr="00E8748B">
        <w:rPr>
          <w:szCs w:val="28"/>
        </w:rPr>
        <w:t>Индивидуальный проект выполняется обучающимися самостоятельно под руководством преподавателя по выбранной теме.</w:t>
      </w:r>
    </w:p>
    <w:p w:rsidR="00AC2F16" w:rsidRPr="00755DE5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Экзамены проводятся: на 1 курсе - по дисциплине ОУД 15. Право; на 2</w:t>
      </w:r>
      <w:r>
        <w:rPr>
          <w:rFonts w:ascii="Times New Roman" w:hAnsi="Times New Roman" w:cs="Times New Roman"/>
          <w:sz w:val="28"/>
          <w:szCs w:val="28"/>
        </w:rPr>
        <w:t xml:space="preserve"> курсе – по дисциплинам </w:t>
      </w:r>
      <w:r w:rsidRPr="00755DE5">
        <w:rPr>
          <w:rFonts w:ascii="Times New Roman" w:hAnsi="Times New Roman" w:cs="Times New Roman"/>
          <w:sz w:val="28"/>
          <w:szCs w:val="28"/>
        </w:rPr>
        <w:t>ОУД.01 Ру</w:t>
      </w:r>
      <w:r>
        <w:rPr>
          <w:rFonts w:ascii="Times New Roman" w:hAnsi="Times New Roman" w:cs="Times New Roman"/>
          <w:sz w:val="28"/>
          <w:szCs w:val="28"/>
        </w:rPr>
        <w:t>сский язык, ОУД.12 Математика.</w:t>
      </w:r>
    </w:p>
    <w:p w:rsidR="00AC2F16" w:rsidRPr="00033CA1" w:rsidRDefault="00937244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F16" w:rsidRPr="00033CA1">
        <w:rPr>
          <w:rFonts w:ascii="Times New Roman" w:hAnsi="Times New Roman" w:cs="Times New Roman"/>
          <w:i/>
          <w:sz w:val="28"/>
          <w:szCs w:val="28"/>
        </w:rPr>
        <w:t>Общеобразовательная подготовка должна закончиться на 2 курсе, включая промежуточную аттестацию, не позднее 20 мая.</w:t>
      </w:r>
    </w:p>
    <w:p w:rsidR="0021256E" w:rsidRDefault="0021256E" w:rsidP="00AC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C2F16" w:rsidRDefault="00AC2F16" w:rsidP="00AC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91CEE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937244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BC">
        <w:rPr>
          <w:rFonts w:ascii="Times New Roman" w:hAnsi="Times New Roman" w:cs="Times New Roman"/>
          <w:sz w:val="28"/>
          <w:szCs w:val="28"/>
        </w:rPr>
        <w:t xml:space="preserve">Согласно Федерального государственного образовательного стандарта среднего профессионального образования по профессии </w:t>
      </w:r>
      <w:r w:rsidR="00033CA1" w:rsidRPr="00F36D05">
        <w:rPr>
          <w:rFonts w:ascii="Times New Roman" w:hAnsi="Times New Roman" w:cs="Times New Roman"/>
          <w:b/>
          <w:i/>
          <w:sz w:val="28"/>
          <w:szCs w:val="28"/>
        </w:rPr>
        <w:t xml:space="preserve">39.01.01 Социальный работник </w:t>
      </w:r>
      <w:r w:rsidRPr="00445ABC">
        <w:rPr>
          <w:rFonts w:ascii="Times New Roman" w:hAnsi="Times New Roman" w:cs="Times New Roman"/>
          <w:sz w:val="28"/>
          <w:szCs w:val="28"/>
        </w:rPr>
        <w:t xml:space="preserve">максимальный объем профессиональной подготовки </w:t>
      </w:r>
      <w:r w:rsidR="00033CA1" w:rsidRPr="00445ABC">
        <w:rPr>
          <w:rFonts w:ascii="Times New Roman" w:hAnsi="Times New Roman" w:cs="Times New Roman"/>
          <w:sz w:val="28"/>
          <w:szCs w:val="28"/>
        </w:rPr>
        <w:t xml:space="preserve"> по </w:t>
      </w:r>
      <w:r w:rsidR="00445ABC" w:rsidRPr="00445ABC">
        <w:rPr>
          <w:rFonts w:ascii="Times New Roman" w:hAnsi="Times New Roman" w:cs="Times New Roman"/>
          <w:sz w:val="28"/>
          <w:szCs w:val="28"/>
        </w:rPr>
        <w:t xml:space="preserve"> </w:t>
      </w:r>
      <w:r w:rsidR="00033CA1" w:rsidRPr="00445AB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45ABC" w:rsidRPr="00445ABC">
        <w:rPr>
          <w:rFonts w:ascii="Times New Roman" w:hAnsi="Times New Roman" w:cs="Times New Roman"/>
          <w:sz w:val="28"/>
          <w:szCs w:val="28"/>
        </w:rPr>
        <w:t>е</w:t>
      </w:r>
      <w:r w:rsidR="00033CA1" w:rsidRPr="00445ABC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</w:t>
      </w:r>
      <w:r w:rsidR="00427A0A">
        <w:rPr>
          <w:rFonts w:ascii="Times New Roman" w:hAnsi="Times New Roman" w:cs="Times New Roman"/>
          <w:sz w:val="28"/>
          <w:szCs w:val="28"/>
        </w:rPr>
        <w:t>(ППКРС)</w:t>
      </w:r>
      <w:r w:rsidR="00937244">
        <w:rPr>
          <w:rFonts w:ascii="Times New Roman" w:hAnsi="Times New Roman" w:cs="Times New Roman"/>
          <w:sz w:val="28"/>
          <w:szCs w:val="28"/>
        </w:rPr>
        <w:t>, включая раздел «Физическая культура»</w:t>
      </w:r>
      <w:r w:rsidR="00033CA1" w:rsidRPr="00445ABC">
        <w:rPr>
          <w:rFonts w:ascii="Times New Roman" w:hAnsi="Times New Roman" w:cs="Times New Roman"/>
          <w:sz w:val="28"/>
          <w:szCs w:val="28"/>
        </w:rPr>
        <w:t>, и вариативной части  программы подготовки квалифицированных рабочих, служащих</w:t>
      </w:r>
      <w:r w:rsidR="00445ABC" w:rsidRPr="00445ABC">
        <w:rPr>
          <w:rFonts w:ascii="Times New Roman" w:hAnsi="Times New Roman" w:cs="Times New Roman"/>
          <w:sz w:val="28"/>
          <w:szCs w:val="28"/>
        </w:rPr>
        <w:t>, учебную и производственную практики</w:t>
      </w:r>
      <w:r w:rsidR="00033CA1" w:rsidRPr="00445ABC">
        <w:rPr>
          <w:rFonts w:ascii="Times New Roman" w:hAnsi="Times New Roman" w:cs="Times New Roman"/>
          <w:sz w:val="28"/>
          <w:szCs w:val="28"/>
        </w:rPr>
        <w:t xml:space="preserve"> </w:t>
      </w:r>
      <w:r w:rsidRPr="00445AB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45ABC" w:rsidRPr="00445ABC">
        <w:rPr>
          <w:rFonts w:ascii="Times New Roman" w:hAnsi="Times New Roman" w:cs="Times New Roman"/>
          <w:sz w:val="28"/>
          <w:szCs w:val="28"/>
        </w:rPr>
        <w:t>2495</w:t>
      </w:r>
      <w:r w:rsidR="00033CA1" w:rsidRPr="00445ABC">
        <w:rPr>
          <w:rFonts w:ascii="Times New Roman" w:hAnsi="Times New Roman" w:cs="Times New Roman"/>
          <w:sz w:val="28"/>
          <w:szCs w:val="28"/>
        </w:rPr>
        <w:t xml:space="preserve"> </w:t>
      </w:r>
      <w:r w:rsidRPr="00445ABC">
        <w:rPr>
          <w:rFonts w:ascii="Times New Roman" w:hAnsi="Times New Roman" w:cs="Times New Roman"/>
          <w:sz w:val="28"/>
          <w:szCs w:val="28"/>
        </w:rPr>
        <w:t>час</w:t>
      </w:r>
      <w:r w:rsidR="00033CA1" w:rsidRPr="00445ABC">
        <w:rPr>
          <w:rFonts w:ascii="Times New Roman" w:hAnsi="Times New Roman" w:cs="Times New Roman"/>
          <w:sz w:val="28"/>
          <w:szCs w:val="28"/>
        </w:rPr>
        <w:t>ов</w:t>
      </w:r>
      <w:r w:rsidR="00445ABC" w:rsidRPr="00445ABC">
        <w:rPr>
          <w:rFonts w:ascii="Times New Roman" w:hAnsi="Times New Roman" w:cs="Times New Roman"/>
          <w:sz w:val="28"/>
          <w:szCs w:val="28"/>
        </w:rPr>
        <w:t>, самостоятельная работа</w:t>
      </w:r>
      <w:r w:rsidR="00937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16" w:rsidRPr="00445ABC" w:rsidRDefault="00937244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ABC" w:rsidRPr="00445ABC">
        <w:rPr>
          <w:rFonts w:ascii="Times New Roman" w:hAnsi="Times New Roman" w:cs="Times New Roman"/>
          <w:sz w:val="28"/>
          <w:szCs w:val="28"/>
        </w:rPr>
        <w:t xml:space="preserve"> 371 час</w:t>
      </w:r>
      <w:r w:rsidR="00AC2F16" w:rsidRPr="00445ABC">
        <w:rPr>
          <w:rFonts w:ascii="Times New Roman" w:hAnsi="Times New Roman" w:cs="Times New Roman"/>
          <w:sz w:val="28"/>
          <w:szCs w:val="28"/>
        </w:rPr>
        <w:t>, в том числе 2124 часа</w:t>
      </w:r>
      <w:r w:rsidR="00AC2F16" w:rsidRPr="00445AB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учебных занятий, из них уроки (лекции) </w:t>
      </w:r>
      <w:r w:rsidR="00AC2F16" w:rsidRPr="00445ABC">
        <w:rPr>
          <w:rFonts w:ascii="Times New Roman" w:hAnsi="Times New Roman" w:cs="Times New Roman"/>
          <w:sz w:val="28"/>
          <w:szCs w:val="28"/>
        </w:rPr>
        <w:t xml:space="preserve">– </w:t>
      </w:r>
      <w:r w:rsidR="00AC2F16" w:rsidRPr="00445ABC">
        <w:rPr>
          <w:rFonts w:ascii="Times New Roman" w:eastAsia="Times New Roman" w:hAnsi="Times New Roman" w:cs="Times New Roman"/>
          <w:sz w:val="28"/>
          <w:szCs w:val="28"/>
        </w:rPr>
        <w:t>418 часов, лабораторные и практические занятия</w:t>
      </w:r>
      <w:r w:rsidR="00445ABC" w:rsidRPr="00445ABC">
        <w:rPr>
          <w:rFonts w:ascii="Times New Roman" w:eastAsia="Times New Roman" w:hAnsi="Times New Roman" w:cs="Times New Roman"/>
          <w:sz w:val="28"/>
          <w:szCs w:val="28"/>
        </w:rPr>
        <w:t xml:space="preserve"> (с учетом учебной и производственной практики)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C2F16" w:rsidRPr="00445ABC">
        <w:rPr>
          <w:rFonts w:ascii="Times New Roman" w:hAnsi="Times New Roman" w:cs="Times New Roman"/>
          <w:sz w:val="28"/>
          <w:szCs w:val="28"/>
        </w:rPr>
        <w:t xml:space="preserve"> </w:t>
      </w:r>
      <w:r w:rsidR="00AC2F16" w:rsidRPr="00445ABC">
        <w:rPr>
          <w:rFonts w:ascii="Times New Roman" w:eastAsia="Times New Roman" w:hAnsi="Times New Roman" w:cs="Times New Roman"/>
          <w:sz w:val="28"/>
          <w:szCs w:val="28"/>
        </w:rPr>
        <w:t>1706 часов.</w:t>
      </w:r>
    </w:p>
    <w:p w:rsidR="00AC2F16" w:rsidRPr="00445ABC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BC">
        <w:rPr>
          <w:rFonts w:ascii="Times New Roman" w:hAnsi="Times New Roman" w:cs="Times New Roman"/>
          <w:sz w:val="28"/>
          <w:szCs w:val="28"/>
        </w:rPr>
        <w:t>Параметр практикоориентированности профессиональной подготовки  по специальности составляет 70,2 %.</w:t>
      </w:r>
    </w:p>
    <w:p w:rsidR="00AC2F16" w:rsidRPr="00445ABC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BC">
        <w:rPr>
          <w:rFonts w:ascii="Times New Roman" w:hAnsi="Times New Roman" w:cs="Times New Roman"/>
          <w:sz w:val="28"/>
          <w:szCs w:val="28"/>
        </w:rPr>
        <w:t>Раздел ПП.00 Профессиональная подготовка состоит из подразделов ОП.00 Общепрофессиональный цикл и П.00 Профессиональный учебный цикл.</w:t>
      </w:r>
    </w:p>
    <w:p w:rsidR="00AC2F16" w:rsidRPr="00445ABC" w:rsidRDefault="00AC2F16" w:rsidP="006C1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BC">
        <w:rPr>
          <w:rFonts w:ascii="Times New Roman" w:hAnsi="Times New Roman" w:cs="Times New Roman"/>
          <w:i/>
          <w:sz w:val="28"/>
          <w:szCs w:val="28"/>
        </w:rPr>
        <w:t>Общепрофессиональный цикл</w:t>
      </w:r>
      <w:r w:rsidR="00445ABC">
        <w:rPr>
          <w:rFonts w:ascii="Times New Roman" w:hAnsi="Times New Roman" w:cs="Times New Roman"/>
          <w:sz w:val="28"/>
          <w:szCs w:val="28"/>
        </w:rPr>
        <w:t xml:space="preserve"> (216</w:t>
      </w:r>
      <w:r w:rsidRPr="00445ABC">
        <w:rPr>
          <w:rFonts w:ascii="Times New Roman" w:hAnsi="Times New Roman" w:cs="Times New Roman"/>
          <w:sz w:val="28"/>
          <w:szCs w:val="28"/>
        </w:rPr>
        <w:t xml:space="preserve"> часов) содержит дисциплины по ФГОС СПО по профессии:</w:t>
      </w:r>
    </w:p>
    <w:p w:rsidR="00AC2F16" w:rsidRPr="00445ABC" w:rsidRDefault="00AC2F16" w:rsidP="0093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BC">
        <w:rPr>
          <w:rFonts w:ascii="Times New Roman" w:hAnsi="Times New Roman" w:cs="Times New Roman"/>
          <w:sz w:val="28"/>
          <w:szCs w:val="28"/>
        </w:rPr>
        <w:t>- ОП.01</w:t>
      </w:r>
      <w:r w:rsidR="00937244">
        <w:rPr>
          <w:rFonts w:ascii="Times New Roman" w:hAnsi="Times New Roman" w:cs="Times New Roman"/>
          <w:sz w:val="28"/>
          <w:szCs w:val="28"/>
        </w:rPr>
        <w:t xml:space="preserve"> </w:t>
      </w:r>
      <w:r w:rsidR="00445ABC">
        <w:rPr>
          <w:rFonts w:ascii="Times New Roman" w:hAnsi="Times New Roman" w:cs="Times New Roman"/>
          <w:sz w:val="28"/>
          <w:szCs w:val="28"/>
        </w:rPr>
        <w:t>Теоретические основы социальной работы</w:t>
      </w:r>
      <w:r w:rsidRPr="00445AB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C2F16" w:rsidRDefault="00AC2F16" w:rsidP="0093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BC">
        <w:rPr>
          <w:rFonts w:ascii="Times New Roman" w:hAnsi="Times New Roman" w:cs="Times New Roman"/>
          <w:sz w:val="28"/>
          <w:szCs w:val="28"/>
        </w:rPr>
        <w:t>- ОП.</w:t>
      </w:r>
      <w:r w:rsidR="00937244">
        <w:rPr>
          <w:rFonts w:ascii="Times New Roman" w:hAnsi="Times New Roman" w:cs="Times New Roman"/>
          <w:sz w:val="28"/>
          <w:szCs w:val="28"/>
        </w:rPr>
        <w:t xml:space="preserve">02 </w:t>
      </w:r>
      <w:r w:rsidR="00445ABC">
        <w:rPr>
          <w:rFonts w:ascii="Times New Roman" w:hAnsi="Times New Roman" w:cs="Times New Roman"/>
          <w:sz w:val="28"/>
          <w:szCs w:val="28"/>
        </w:rPr>
        <w:t>Организация социальной работы в Российской Федерации</w:t>
      </w:r>
      <w:r w:rsidRPr="00445ABC">
        <w:rPr>
          <w:rFonts w:ascii="Times New Roman" w:hAnsi="Times New Roman" w:cs="Times New Roman"/>
          <w:sz w:val="28"/>
          <w:szCs w:val="28"/>
        </w:rPr>
        <w:t>;</w:t>
      </w:r>
    </w:p>
    <w:p w:rsidR="00445ABC" w:rsidRDefault="00937244" w:rsidP="0093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03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ОП.03 </w:t>
      </w:r>
      <w:r w:rsidR="00445ABC">
        <w:rPr>
          <w:rFonts w:ascii="Times New Roman" w:hAnsi="Times New Roman" w:cs="Times New Roman"/>
          <w:sz w:val="28"/>
          <w:szCs w:val="28"/>
        </w:rPr>
        <w:t>Основы делопроизводства</w:t>
      </w:r>
    </w:p>
    <w:p w:rsidR="00445ABC" w:rsidRPr="00445ABC" w:rsidRDefault="00937244" w:rsidP="0093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ОП.04 </w:t>
      </w:r>
      <w:r w:rsidR="00445ABC">
        <w:rPr>
          <w:rFonts w:ascii="Times New Roman" w:hAnsi="Times New Roman" w:cs="Times New Roman"/>
          <w:sz w:val="28"/>
          <w:szCs w:val="28"/>
        </w:rPr>
        <w:t>Основы деловой культуры</w:t>
      </w:r>
    </w:p>
    <w:p w:rsidR="00937244" w:rsidRDefault="00937244" w:rsidP="0093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813">
        <w:rPr>
          <w:rFonts w:ascii="Times New Roman" w:hAnsi="Times New Roman" w:cs="Times New Roman"/>
          <w:sz w:val="28"/>
          <w:szCs w:val="28"/>
        </w:rPr>
        <w:t xml:space="preserve"> </w:t>
      </w:r>
      <w:r w:rsidR="00445ABC">
        <w:rPr>
          <w:rFonts w:ascii="Times New Roman" w:hAnsi="Times New Roman" w:cs="Times New Roman"/>
          <w:sz w:val="28"/>
          <w:szCs w:val="28"/>
        </w:rPr>
        <w:t>ОП.05</w:t>
      </w:r>
      <w:r w:rsidR="00AC2F16" w:rsidRPr="00445ABC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(32 часа).</w:t>
      </w:r>
    </w:p>
    <w:p w:rsidR="001D120F" w:rsidRDefault="00937244" w:rsidP="00937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ОП.06В </w:t>
      </w:r>
      <w:r w:rsidR="00445ABC">
        <w:rPr>
          <w:rFonts w:ascii="Times New Roman" w:hAnsi="Times New Roman" w:cs="Times New Roman"/>
          <w:sz w:val="28"/>
          <w:szCs w:val="28"/>
        </w:rPr>
        <w:t>Планирование карьеры</w:t>
      </w:r>
    </w:p>
    <w:p w:rsidR="00AC2F16" w:rsidRPr="00445ABC" w:rsidRDefault="001D120F" w:rsidP="00F03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5ABC">
        <w:rPr>
          <w:rFonts w:ascii="Times New Roman" w:hAnsi="Times New Roman" w:cs="Times New Roman"/>
          <w:sz w:val="28"/>
          <w:szCs w:val="28"/>
        </w:rPr>
        <w:t>исциплина</w:t>
      </w:r>
      <w:r w:rsidRPr="001D1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ОП.06В  Планирование карьеры</w:t>
      </w:r>
      <w:r w:rsidR="00445ABC">
        <w:rPr>
          <w:rFonts w:ascii="Times New Roman" w:hAnsi="Times New Roman" w:cs="Times New Roman"/>
          <w:sz w:val="28"/>
          <w:szCs w:val="28"/>
        </w:rPr>
        <w:t xml:space="preserve"> введен</w:t>
      </w:r>
      <w:r>
        <w:rPr>
          <w:rFonts w:ascii="Times New Roman" w:hAnsi="Times New Roman" w:cs="Times New Roman"/>
          <w:sz w:val="28"/>
          <w:szCs w:val="28"/>
        </w:rPr>
        <w:t>а в объеме 40 часов за счет вариативной части, а также   6 часов из вариативной части добавлены к дисциплине  ОП.04 Основы деловой культуры.</w:t>
      </w:r>
    </w:p>
    <w:p w:rsidR="00AC2F16" w:rsidRDefault="00937244" w:rsidP="00F03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C2F16" w:rsidRPr="00445ABC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Профессиональный учебный цикл </w:t>
      </w:r>
      <w:r w:rsidR="001D120F">
        <w:rPr>
          <w:rFonts w:ascii="Times New Roman" w:eastAsia="Times New Roman" w:hAnsi="Times New Roman" w:cs="Times New Roman"/>
          <w:sz w:val="28"/>
          <w:szCs w:val="28"/>
        </w:rPr>
        <w:t>(1908</w:t>
      </w:r>
      <w:r w:rsidR="00720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F16" w:rsidRPr="00445ABC">
        <w:rPr>
          <w:rFonts w:ascii="Times New Roman" w:eastAsia="Times New Roman" w:hAnsi="Times New Roman" w:cs="Times New Roman"/>
          <w:sz w:val="28"/>
          <w:szCs w:val="28"/>
        </w:rPr>
        <w:t>часов)</w:t>
      </w:r>
      <w:r w:rsidR="00AC2F16">
        <w:rPr>
          <w:rFonts w:ascii="Times New Roman" w:eastAsia="Times New Roman" w:hAnsi="Times New Roman" w:cs="Times New Roman"/>
          <w:sz w:val="28"/>
          <w:szCs w:val="28"/>
        </w:rPr>
        <w:t xml:space="preserve"> состоит из профессиональных модулей, в каждый модуль входит междисциплинарный курс (МДК), учебная и производственная практика.</w:t>
      </w:r>
      <w:r w:rsidR="00AC2F16"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357D" w:rsidRDefault="00937244" w:rsidP="00F03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учебном плане</w:t>
      </w:r>
      <w:r w:rsidR="00510B09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 w:rsidR="00AC2F16" w:rsidRPr="00BC2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F16" w:rsidRPr="00427A0A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1D120F" w:rsidRPr="00427A0A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AC2F16" w:rsidRPr="00427A0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1D120F" w:rsidRPr="00427A0A">
        <w:rPr>
          <w:rFonts w:ascii="Times New Roman" w:hAnsi="Times New Roman" w:cs="Times New Roman"/>
          <w:bCs/>
          <w:i/>
          <w:sz w:val="28"/>
          <w:szCs w:val="28"/>
        </w:rPr>
        <w:t>00 Профессиональные модули</w:t>
      </w:r>
      <w:r w:rsidR="001D1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составляет 1115 часов,</w:t>
      </w:r>
      <w:r w:rsidR="00510B09">
        <w:rPr>
          <w:rFonts w:ascii="Times New Roman" w:hAnsi="Times New Roman" w:cs="Times New Roman"/>
          <w:bCs/>
          <w:sz w:val="28"/>
          <w:szCs w:val="28"/>
        </w:rPr>
        <w:t xml:space="preserve"> из них </w:t>
      </w:r>
      <w:r w:rsidR="001D120F">
        <w:rPr>
          <w:rFonts w:ascii="Times New Roman" w:hAnsi="Times New Roman" w:cs="Times New Roman"/>
          <w:bCs/>
          <w:sz w:val="28"/>
          <w:szCs w:val="28"/>
        </w:rPr>
        <w:t>464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отведены на изучение </w:t>
      </w:r>
      <w:r w:rsidR="00510B09">
        <w:rPr>
          <w:rFonts w:ascii="Times New Roman" w:hAnsi="Times New Roman" w:cs="Times New Roman"/>
          <w:bCs/>
          <w:sz w:val="28"/>
          <w:szCs w:val="28"/>
        </w:rPr>
        <w:t>междисциплинарных курсов профессионального модуля.</w:t>
      </w:r>
      <w:r w:rsidR="001D1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B09">
        <w:rPr>
          <w:rFonts w:ascii="Times New Roman" w:hAnsi="Times New Roman" w:cs="Times New Roman"/>
          <w:bCs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междисциплинарных курсов взято </w:t>
      </w:r>
      <w:r w:rsidR="00510B09">
        <w:rPr>
          <w:rFonts w:ascii="Times New Roman" w:hAnsi="Times New Roman" w:cs="Times New Roman"/>
          <w:bCs/>
          <w:sz w:val="28"/>
          <w:szCs w:val="28"/>
        </w:rPr>
        <w:t>366 часов данных в стандарте и 98 часов вариативной части.</w:t>
      </w:r>
      <w:r w:rsidR="00510B09" w:rsidRPr="00510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B09">
        <w:rPr>
          <w:rFonts w:ascii="Times New Roman" w:hAnsi="Times New Roman" w:cs="Times New Roman"/>
          <w:bCs/>
          <w:sz w:val="28"/>
          <w:szCs w:val="28"/>
        </w:rPr>
        <w:t>Ча</w:t>
      </w:r>
      <w:r w:rsidR="0051357D">
        <w:rPr>
          <w:rFonts w:ascii="Times New Roman" w:hAnsi="Times New Roman" w:cs="Times New Roman"/>
          <w:bCs/>
          <w:sz w:val="28"/>
          <w:szCs w:val="28"/>
        </w:rPr>
        <w:t xml:space="preserve">сы вариативной части направлены </w:t>
      </w:r>
      <w:r w:rsidR="00510B09" w:rsidRPr="00BC2878">
        <w:rPr>
          <w:rFonts w:ascii="Times New Roman" w:hAnsi="Times New Roman" w:cs="Times New Roman"/>
          <w:bCs/>
          <w:sz w:val="28"/>
          <w:szCs w:val="28"/>
        </w:rPr>
        <w:t>на</w:t>
      </w:r>
      <w:r w:rsidR="00510B09">
        <w:rPr>
          <w:rFonts w:ascii="Times New Roman" w:hAnsi="Times New Roman" w:cs="Times New Roman"/>
          <w:bCs/>
          <w:sz w:val="28"/>
          <w:szCs w:val="28"/>
        </w:rPr>
        <w:t xml:space="preserve"> углубленное </w:t>
      </w:r>
      <w:r w:rsidR="00513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B09" w:rsidRPr="00BC2878"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510B09"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="00427A0A">
        <w:rPr>
          <w:rFonts w:ascii="Times New Roman" w:hAnsi="Times New Roman" w:cs="Times New Roman"/>
          <w:bCs/>
          <w:sz w:val="28"/>
          <w:szCs w:val="28"/>
        </w:rPr>
        <w:t>:</w:t>
      </w:r>
    </w:p>
    <w:p w:rsidR="00AC2F16" w:rsidRPr="0051357D" w:rsidRDefault="0051357D" w:rsidP="00F03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03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F16" w:rsidRPr="00427A0A">
        <w:rPr>
          <w:rFonts w:ascii="Times New Roman" w:eastAsia="Times New Roman" w:hAnsi="Times New Roman" w:cs="Times New Roman"/>
          <w:i/>
          <w:sz w:val="28"/>
          <w:szCs w:val="28"/>
        </w:rPr>
        <w:t>ПМ.</w:t>
      </w:r>
      <w:r w:rsidR="00427A0A" w:rsidRPr="00427A0A">
        <w:rPr>
          <w:rFonts w:ascii="Times New Roman" w:eastAsia="Times New Roman" w:hAnsi="Times New Roman" w:cs="Times New Roman"/>
          <w:i/>
          <w:sz w:val="28"/>
          <w:szCs w:val="28"/>
        </w:rPr>
        <w:t>01 Оказание социальных услуг лицам и инвалидам на дому</w:t>
      </w:r>
      <w:r w:rsidR="00AC2F16" w:rsidRPr="00427A0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C2F16" w:rsidRPr="00095D81" w:rsidRDefault="00AC2F16" w:rsidP="00F03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изучения </w:t>
      </w:r>
      <w:r>
        <w:rPr>
          <w:rFonts w:ascii="Times New Roman" w:hAnsi="Times New Roman" w:cs="Times New Roman"/>
          <w:bCs/>
          <w:sz w:val="28"/>
          <w:szCs w:val="28"/>
        </w:rPr>
        <w:t>междисциплинарного курса проводится промежуточная аттестация в форме экзамена,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в форме экзамена квалификационного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F16" w:rsidRDefault="00AC2F16" w:rsidP="00F03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ППКРС.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A5449">
        <w:rPr>
          <w:rFonts w:ascii="Times New Roman" w:hAnsi="Times New Roman" w:cs="Times New Roman"/>
          <w:bCs/>
          <w:sz w:val="28"/>
          <w:szCs w:val="28"/>
        </w:rPr>
        <w:t>а учебную и производственную практику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СПО по профессии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выделено </w:t>
      </w:r>
      <w:r>
        <w:rPr>
          <w:rFonts w:ascii="Times New Roman" w:hAnsi="Times New Roman" w:cs="Times New Roman"/>
          <w:bCs/>
          <w:sz w:val="28"/>
          <w:szCs w:val="28"/>
        </w:rPr>
        <w:t>1404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bCs/>
          <w:sz w:val="28"/>
          <w:szCs w:val="28"/>
        </w:rPr>
        <w:t>39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нед</w:t>
      </w:r>
      <w:r>
        <w:rPr>
          <w:rFonts w:ascii="Times New Roman" w:hAnsi="Times New Roman" w:cs="Times New Roman"/>
          <w:bCs/>
          <w:sz w:val="28"/>
          <w:szCs w:val="28"/>
        </w:rPr>
        <w:t>ель</w:t>
      </w:r>
      <w:r w:rsidRPr="00FA5449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2F16" w:rsidRDefault="00AC2F16" w:rsidP="00F03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в процессе изучения каждого профессионального модуля,</w:t>
      </w:r>
      <w:r w:rsidRPr="008F0D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учебном плане н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а учебную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практику выделено 651 час.  Реализуется </w:t>
      </w:r>
      <w:r w:rsidR="00F36D05">
        <w:rPr>
          <w:rFonts w:ascii="Times New Roman" w:hAnsi="Times New Roman" w:cs="Times New Roman"/>
          <w:bCs/>
          <w:sz w:val="28"/>
          <w:szCs w:val="28"/>
        </w:rPr>
        <w:t xml:space="preserve"> практика </w:t>
      </w:r>
      <w:r>
        <w:rPr>
          <w:rFonts w:ascii="Times New Roman" w:hAnsi="Times New Roman" w:cs="Times New Roman"/>
          <w:bCs/>
          <w:sz w:val="28"/>
          <w:szCs w:val="28"/>
        </w:rPr>
        <w:t>рассредоточено, чередуясь с теоретическими зан</w:t>
      </w:r>
      <w:r w:rsidR="00F36D05">
        <w:rPr>
          <w:rFonts w:ascii="Times New Roman" w:hAnsi="Times New Roman" w:cs="Times New Roman"/>
          <w:bCs/>
          <w:sz w:val="28"/>
          <w:szCs w:val="28"/>
        </w:rPr>
        <w:t>ятиями в рамках профессионального модуля</w:t>
      </w:r>
      <w:r>
        <w:rPr>
          <w:rFonts w:ascii="Times New Roman" w:hAnsi="Times New Roman" w:cs="Times New Roman"/>
          <w:bCs/>
          <w:sz w:val="28"/>
          <w:szCs w:val="28"/>
        </w:rPr>
        <w:t xml:space="preserve">. Учебная практика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F36D05">
        <w:rPr>
          <w:rFonts w:ascii="Times New Roman" w:hAnsi="Times New Roman" w:cs="Times New Roman"/>
          <w:bCs/>
          <w:sz w:val="28"/>
          <w:szCs w:val="28"/>
        </w:rPr>
        <w:t xml:space="preserve"> в техникуме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организациях города, направления деятельности, которых соответствует профилю подготовки обучающихся. По окончании учебной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  <w:r w:rsidRPr="00B00C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2F16" w:rsidRDefault="00AC2F16" w:rsidP="00F03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Произ</w:t>
      </w:r>
      <w:r w:rsidRPr="00512656">
        <w:rPr>
          <w:rFonts w:ascii="Times New Roman" w:eastAsia="Times New Roman" w:hAnsi="Times New Roman" w:cs="Times New Roman"/>
          <w:i/>
          <w:sz w:val="28"/>
          <w:szCs w:val="28"/>
        </w:rPr>
        <w:t>водственная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окончании и</w:t>
      </w:r>
      <w:r w:rsidR="00F36D05">
        <w:rPr>
          <w:rFonts w:ascii="Times New Roman" w:eastAsia="Times New Roman" w:hAnsi="Times New Roman" w:cs="Times New Roman"/>
          <w:sz w:val="28"/>
          <w:szCs w:val="28"/>
        </w:rPr>
        <w:t>зучения междисциплинарного курса</w:t>
      </w:r>
      <w:r>
        <w:rPr>
          <w:rFonts w:ascii="Times New Roman" w:eastAsia="Times New Roman" w:hAnsi="Times New Roman" w:cs="Times New Roman"/>
          <w:sz w:val="28"/>
          <w:szCs w:val="28"/>
        </w:rPr>
        <w:t>, в конце каждого курса обучения. На производственную практику учебным планом отводится 753 часа:</w:t>
      </w:r>
    </w:p>
    <w:p w:rsidR="00AC2F16" w:rsidRDefault="0051357D" w:rsidP="00F03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3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F16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AC2F16"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F16"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="00AC2F16"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 w:rsidR="00AC2F16">
        <w:rPr>
          <w:rFonts w:ascii="Times New Roman" w:eastAsia="Times New Roman" w:hAnsi="Times New Roman" w:cs="Times New Roman"/>
          <w:sz w:val="28"/>
          <w:szCs w:val="28"/>
        </w:rPr>
        <w:t>3недели в конце учебного года (105 часов);</w:t>
      </w:r>
    </w:p>
    <w:p w:rsidR="00AC2F16" w:rsidRDefault="0051357D" w:rsidP="00F03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3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F16">
        <w:rPr>
          <w:rFonts w:ascii="Times New Roman" w:eastAsia="Times New Roman" w:hAnsi="Times New Roman" w:cs="Times New Roman"/>
          <w:sz w:val="28"/>
          <w:szCs w:val="28"/>
        </w:rPr>
        <w:t>на 2 курсе</w:t>
      </w:r>
      <w:r w:rsidR="00AC2F16"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F16"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 w:rsidR="00AC2F16">
        <w:rPr>
          <w:rFonts w:ascii="Times New Roman" w:eastAsia="Times New Roman" w:hAnsi="Times New Roman" w:cs="Times New Roman"/>
          <w:sz w:val="28"/>
          <w:szCs w:val="28"/>
        </w:rPr>
        <w:t>4 недели (144 часа);</w:t>
      </w:r>
    </w:p>
    <w:p w:rsidR="00AC2F16" w:rsidRDefault="0051357D" w:rsidP="00F03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3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F16">
        <w:rPr>
          <w:rFonts w:ascii="Times New Roman" w:eastAsia="Times New Roman" w:hAnsi="Times New Roman" w:cs="Times New Roman"/>
          <w:sz w:val="28"/>
          <w:szCs w:val="28"/>
        </w:rPr>
        <w:t>на 3</w:t>
      </w:r>
      <w:r w:rsidR="00AC2F16"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F16"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="00AC2F16"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 w:rsidR="00AC2F16">
        <w:rPr>
          <w:rFonts w:ascii="Times New Roman" w:eastAsia="Times New Roman" w:hAnsi="Times New Roman" w:cs="Times New Roman"/>
          <w:sz w:val="28"/>
          <w:szCs w:val="28"/>
        </w:rPr>
        <w:t>14 недель (504 часа).</w:t>
      </w:r>
      <w:r w:rsidR="00AC2F16"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2F16" w:rsidRDefault="00AC2F16" w:rsidP="00F03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окончании производственной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</w:p>
    <w:p w:rsidR="00AC2F16" w:rsidRDefault="00AC2F16" w:rsidP="00F03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учебный план в профессиональный цикл на 3 курсе входит дисциплина</w:t>
      </w:r>
      <w:r w:rsidRPr="00EA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ФК.00 Физическая культура в объеме 40 часов.</w:t>
      </w:r>
    </w:p>
    <w:p w:rsidR="00AC2F16" w:rsidRPr="008C6F10" w:rsidRDefault="00AC2F16" w:rsidP="00F03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программы по ППКРС по профессии</w:t>
      </w:r>
      <w:r w:rsidR="00F36D05">
        <w:rPr>
          <w:rFonts w:ascii="Times New Roman" w:hAnsi="Times New Roman" w:cs="Times New Roman"/>
          <w:sz w:val="28"/>
          <w:szCs w:val="28"/>
        </w:rPr>
        <w:t xml:space="preserve"> </w:t>
      </w:r>
      <w:r w:rsidR="00F36D05" w:rsidRPr="00F36D05">
        <w:rPr>
          <w:rFonts w:ascii="Times New Roman" w:hAnsi="Times New Roman" w:cs="Times New Roman"/>
          <w:b/>
          <w:i/>
          <w:sz w:val="28"/>
          <w:szCs w:val="28"/>
        </w:rPr>
        <w:t>39.01.01 Социальный работник</w:t>
      </w:r>
      <w:r w:rsidR="00F36D0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завершается государственной итоговой аттестацией.</w:t>
      </w:r>
    </w:p>
    <w:p w:rsidR="0021256E" w:rsidRDefault="0021256E" w:rsidP="00F038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2F16" w:rsidRDefault="00AC2F16" w:rsidP="0021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820">
        <w:rPr>
          <w:rFonts w:ascii="Times New Roman" w:hAnsi="Times New Roman" w:cs="Times New Roman"/>
          <w:i/>
          <w:sz w:val="28"/>
          <w:szCs w:val="28"/>
        </w:rPr>
        <w:lastRenderedPageBreak/>
        <w:t>Го</w:t>
      </w:r>
      <w:r w:rsidRPr="007D3B73">
        <w:rPr>
          <w:rFonts w:ascii="Times New Roman" w:hAnsi="Times New Roman" w:cs="Times New Roman"/>
          <w:i/>
          <w:sz w:val="28"/>
          <w:szCs w:val="28"/>
        </w:rPr>
        <w:t>сударственн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итоговая</w:t>
      </w:r>
      <w:r w:rsidRPr="007D5DC1">
        <w:rPr>
          <w:rFonts w:ascii="Times New Roman" w:hAnsi="Times New Roman" w:cs="Times New Roman"/>
          <w:i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(ГИА) включает: </w:t>
      </w:r>
    </w:p>
    <w:p w:rsidR="00F36D05" w:rsidRPr="00F36D05" w:rsidRDefault="0051357D" w:rsidP="005135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F03813">
        <w:rPr>
          <w:rFonts w:ascii="Times New Roman" w:hAnsi="Times New Roman" w:cs="Times New Roman"/>
          <w:sz w:val="28"/>
          <w:szCs w:val="28"/>
        </w:rPr>
        <w:t xml:space="preserve"> </w:t>
      </w:r>
      <w:r w:rsidR="00AC2F16" w:rsidRPr="00734CAF">
        <w:rPr>
          <w:rFonts w:ascii="Times New Roman" w:hAnsi="Times New Roman" w:cs="Times New Roman"/>
          <w:i/>
          <w:sz w:val="28"/>
          <w:szCs w:val="28"/>
        </w:rPr>
        <w:t>государственный экзамен</w:t>
      </w:r>
      <w:r w:rsidR="00AC2F16">
        <w:rPr>
          <w:rFonts w:ascii="Times New Roman" w:hAnsi="Times New Roman" w:cs="Times New Roman"/>
          <w:sz w:val="28"/>
          <w:szCs w:val="28"/>
        </w:rPr>
        <w:t xml:space="preserve"> </w:t>
      </w:r>
      <w:r w:rsidR="00F36D05">
        <w:rPr>
          <w:rFonts w:ascii="Times New Roman" w:hAnsi="Times New Roman" w:cs="Times New Roman"/>
          <w:sz w:val="28"/>
          <w:szCs w:val="28"/>
        </w:rPr>
        <w:t xml:space="preserve">по </w:t>
      </w:r>
      <w:r w:rsidR="0021256E">
        <w:rPr>
          <w:rFonts w:ascii="Times New Roman" w:hAnsi="Times New Roman" w:cs="Times New Roman"/>
          <w:sz w:val="28"/>
          <w:szCs w:val="28"/>
        </w:rPr>
        <w:t>МДК01.01</w:t>
      </w:r>
      <w:r w:rsidR="0021256E">
        <w:rPr>
          <w:rFonts w:ascii="Times New Roman" w:hAnsi="Times New Roman" w:cs="Times New Roman"/>
          <w:b/>
          <w:i/>
          <w:sz w:val="28"/>
          <w:szCs w:val="28"/>
        </w:rPr>
        <w:t xml:space="preserve"> Основы профессионального общения</w:t>
      </w:r>
    </w:p>
    <w:p w:rsidR="00AC2F16" w:rsidRPr="0021256E" w:rsidRDefault="0051357D" w:rsidP="00F03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03813">
        <w:rPr>
          <w:rFonts w:ascii="Times New Roman" w:hAnsi="Times New Roman" w:cs="Times New Roman"/>
          <w:sz w:val="28"/>
          <w:szCs w:val="28"/>
        </w:rPr>
        <w:t xml:space="preserve"> </w:t>
      </w:r>
      <w:r w:rsidR="00AC2F16" w:rsidRPr="00734CAF">
        <w:rPr>
          <w:rFonts w:ascii="Times New Roman" w:hAnsi="Times New Roman" w:cs="Times New Roman"/>
          <w:i/>
          <w:sz w:val="28"/>
          <w:szCs w:val="28"/>
        </w:rPr>
        <w:t>защиту выпускной квалификационной работ</w:t>
      </w:r>
      <w:r w:rsidR="00B546E4">
        <w:rPr>
          <w:rFonts w:ascii="Times New Roman" w:hAnsi="Times New Roman" w:cs="Times New Roman"/>
          <w:i/>
          <w:sz w:val="28"/>
          <w:szCs w:val="28"/>
        </w:rPr>
        <w:t>ы</w:t>
      </w:r>
      <w:r w:rsidR="00F764FB">
        <w:rPr>
          <w:rFonts w:ascii="Times New Roman" w:hAnsi="Times New Roman" w:cs="Times New Roman"/>
          <w:sz w:val="28"/>
          <w:szCs w:val="28"/>
        </w:rPr>
        <w:t xml:space="preserve"> по </w:t>
      </w:r>
      <w:r w:rsidR="002125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256E" w:rsidRPr="0021256E">
        <w:rPr>
          <w:rFonts w:ascii="Times New Roman" w:hAnsi="Times New Roman" w:cs="Times New Roman"/>
          <w:b/>
          <w:i/>
          <w:sz w:val="28"/>
          <w:szCs w:val="28"/>
        </w:rPr>
        <w:t>ПМ.01</w:t>
      </w:r>
      <w:r w:rsidR="0021256E" w:rsidRPr="0021256E">
        <w:rPr>
          <w:rFonts w:ascii="Times New Roman" w:hAnsi="Times New Roman"/>
          <w:b/>
          <w:i/>
          <w:sz w:val="28"/>
          <w:szCs w:val="28"/>
        </w:rPr>
        <w:t xml:space="preserve"> Оказание социальных услуг лицам пожилого возраста и инвалидам на дому</w:t>
      </w:r>
    </w:p>
    <w:p w:rsidR="00AC2F16" w:rsidRDefault="00AC2F16" w:rsidP="00F038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Обязательные требования к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работе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соответствие тематики с</w:t>
      </w:r>
      <w:r w:rsidR="00F76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одержанию профессионального модуля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C2F16" w:rsidRDefault="00AC2F16" w:rsidP="00F0381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16616">
        <w:rPr>
          <w:rFonts w:ascii="Times New Roman" w:hAnsi="Times New Roman" w:cs="Times New Roman"/>
          <w:sz w:val="28"/>
          <w:szCs w:val="28"/>
        </w:rPr>
        <w:t xml:space="preserve">ГИА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с 16 по 29 июня (3-4-я неделя июня).</w:t>
      </w:r>
      <w:r w:rsidRPr="006810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Продолжительность государственной итоговой аттестации составляет  </w:t>
      </w:r>
    </w:p>
    <w:p w:rsidR="0026477B" w:rsidRPr="00E8344B" w:rsidRDefault="00AC2F16" w:rsidP="00F0381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 недели (72 часа).</w:t>
      </w:r>
    </w:p>
    <w:p w:rsidR="00AC2F16" w:rsidRPr="0021256E" w:rsidRDefault="0051357D" w:rsidP="00F03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F16" w:rsidRPr="0021256E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</w:p>
    <w:p w:rsidR="00AC2F16" w:rsidRPr="0021256E" w:rsidRDefault="00AC2F16" w:rsidP="00AC2F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2F16" w:rsidRPr="0021256E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Pr="0021256E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925579"/>
    <w:sectPr w:rsidR="00925579" w:rsidSect="009255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74" w:rsidRDefault="00676374" w:rsidP="006C16D6">
      <w:pPr>
        <w:spacing w:after="0" w:line="240" w:lineRule="auto"/>
      </w:pPr>
      <w:r>
        <w:separator/>
      </w:r>
    </w:p>
  </w:endnote>
  <w:endnote w:type="continuationSeparator" w:id="1">
    <w:p w:rsidR="00676374" w:rsidRDefault="00676374" w:rsidP="006C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2852"/>
      <w:docPartObj>
        <w:docPartGallery w:val="Page Numbers (Bottom of Page)"/>
        <w:docPartUnique/>
      </w:docPartObj>
    </w:sdtPr>
    <w:sdtContent>
      <w:p w:rsidR="006C16D6" w:rsidRDefault="00DB2985">
        <w:pPr>
          <w:pStyle w:val="a7"/>
          <w:jc w:val="center"/>
        </w:pPr>
        <w:fldSimple w:instr=" PAGE   \* MERGEFORMAT ">
          <w:r w:rsidR="008D3194">
            <w:rPr>
              <w:noProof/>
            </w:rPr>
            <w:t>3</w:t>
          </w:r>
        </w:fldSimple>
      </w:p>
    </w:sdtContent>
  </w:sdt>
  <w:p w:rsidR="006C16D6" w:rsidRDefault="006C16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74" w:rsidRDefault="00676374" w:rsidP="006C16D6">
      <w:pPr>
        <w:spacing w:after="0" w:line="240" w:lineRule="auto"/>
      </w:pPr>
      <w:r>
        <w:separator/>
      </w:r>
    </w:p>
  </w:footnote>
  <w:footnote w:type="continuationSeparator" w:id="1">
    <w:p w:rsidR="00676374" w:rsidRDefault="00676374" w:rsidP="006C1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F16"/>
    <w:rsid w:val="000017B2"/>
    <w:rsid w:val="00004BFE"/>
    <w:rsid w:val="00011573"/>
    <w:rsid w:val="000164CC"/>
    <w:rsid w:val="0002630C"/>
    <w:rsid w:val="00033CA1"/>
    <w:rsid w:val="00041839"/>
    <w:rsid w:val="000435E6"/>
    <w:rsid w:val="00043814"/>
    <w:rsid w:val="00046E7C"/>
    <w:rsid w:val="00047353"/>
    <w:rsid w:val="0005702A"/>
    <w:rsid w:val="00063197"/>
    <w:rsid w:val="0006581B"/>
    <w:rsid w:val="00067D8E"/>
    <w:rsid w:val="00074969"/>
    <w:rsid w:val="00074E44"/>
    <w:rsid w:val="00075A77"/>
    <w:rsid w:val="00076817"/>
    <w:rsid w:val="000772DB"/>
    <w:rsid w:val="00087E25"/>
    <w:rsid w:val="00090995"/>
    <w:rsid w:val="0009445B"/>
    <w:rsid w:val="000A0F75"/>
    <w:rsid w:val="000A1C43"/>
    <w:rsid w:val="000B5EB0"/>
    <w:rsid w:val="000B662B"/>
    <w:rsid w:val="000B6FD3"/>
    <w:rsid w:val="000C2788"/>
    <w:rsid w:val="000C6CD8"/>
    <w:rsid w:val="000C6E35"/>
    <w:rsid w:val="000D1361"/>
    <w:rsid w:val="000D542F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2139C"/>
    <w:rsid w:val="00121BA4"/>
    <w:rsid w:val="00123E45"/>
    <w:rsid w:val="001308C2"/>
    <w:rsid w:val="001333A6"/>
    <w:rsid w:val="00142C74"/>
    <w:rsid w:val="00143261"/>
    <w:rsid w:val="001461A4"/>
    <w:rsid w:val="00146659"/>
    <w:rsid w:val="00153703"/>
    <w:rsid w:val="001559C4"/>
    <w:rsid w:val="00157DC6"/>
    <w:rsid w:val="0016654F"/>
    <w:rsid w:val="00167CB9"/>
    <w:rsid w:val="00167EC7"/>
    <w:rsid w:val="00171AAD"/>
    <w:rsid w:val="001757BA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120F"/>
    <w:rsid w:val="001D2590"/>
    <w:rsid w:val="001E0015"/>
    <w:rsid w:val="001E7CE6"/>
    <w:rsid w:val="001F2861"/>
    <w:rsid w:val="001F5D1D"/>
    <w:rsid w:val="001F7923"/>
    <w:rsid w:val="0020623D"/>
    <w:rsid w:val="00207166"/>
    <w:rsid w:val="0021256E"/>
    <w:rsid w:val="00220D30"/>
    <w:rsid w:val="00224585"/>
    <w:rsid w:val="002303FD"/>
    <w:rsid w:val="00231EE6"/>
    <w:rsid w:val="00232F35"/>
    <w:rsid w:val="00234EDB"/>
    <w:rsid w:val="0023506D"/>
    <w:rsid w:val="00237E2A"/>
    <w:rsid w:val="00241DDC"/>
    <w:rsid w:val="00245AB3"/>
    <w:rsid w:val="00245E49"/>
    <w:rsid w:val="002479EC"/>
    <w:rsid w:val="00253DF9"/>
    <w:rsid w:val="002553F3"/>
    <w:rsid w:val="0026025E"/>
    <w:rsid w:val="0026477B"/>
    <w:rsid w:val="00275E70"/>
    <w:rsid w:val="00282F73"/>
    <w:rsid w:val="002841B1"/>
    <w:rsid w:val="00284C90"/>
    <w:rsid w:val="00284FE4"/>
    <w:rsid w:val="002921A3"/>
    <w:rsid w:val="002A19DA"/>
    <w:rsid w:val="002B1490"/>
    <w:rsid w:val="002B20B8"/>
    <w:rsid w:val="002C6022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72EC"/>
    <w:rsid w:val="003173A5"/>
    <w:rsid w:val="00324E84"/>
    <w:rsid w:val="00330F04"/>
    <w:rsid w:val="003325CE"/>
    <w:rsid w:val="00334C48"/>
    <w:rsid w:val="003378C8"/>
    <w:rsid w:val="003507DD"/>
    <w:rsid w:val="00353DEB"/>
    <w:rsid w:val="00360F2B"/>
    <w:rsid w:val="0036125E"/>
    <w:rsid w:val="00371F42"/>
    <w:rsid w:val="00372C7D"/>
    <w:rsid w:val="00373FC9"/>
    <w:rsid w:val="003A0F6F"/>
    <w:rsid w:val="003A7AB5"/>
    <w:rsid w:val="003B52D1"/>
    <w:rsid w:val="003D1F30"/>
    <w:rsid w:val="003D6D2F"/>
    <w:rsid w:val="003E6548"/>
    <w:rsid w:val="003F16BF"/>
    <w:rsid w:val="003F1935"/>
    <w:rsid w:val="003F4C14"/>
    <w:rsid w:val="003F795F"/>
    <w:rsid w:val="0040071A"/>
    <w:rsid w:val="00404893"/>
    <w:rsid w:val="00410A46"/>
    <w:rsid w:val="004119EB"/>
    <w:rsid w:val="00413D9F"/>
    <w:rsid w:val="00416BFE"/>
    <w:rsid w:val="00425135"/>
    <w:rsid w:val="00427A0A"/>
    <w:rsid w:val="004319DB"/>
    <w:rsid w:val="00432928"/>
    <w:rsid w:val="00445ABC"/>
    <w:rsid w:val="00447CDB"/>
    <w:rsid w:val="00466300"/>
    <w:rsid w:val="00466A3A"/>
    <w:rsid w:val="00472A40"/>
    <w:rsid w:val="00481655"/>
    <w:rsid w:val="00484C23"/>
    <w:rsid w:val="004A164C"/>
    <w:rsid w:val="004A1E40"/>
    <w:rsid w:val="004A50BB"/>
    <w:rsid w:val="004A523D"/>
    <w:rsid w:val="004B0FB8"/>
    <w:rsid w:val="004B197B"/>
    <w:rsid w:val="004B3494"/>
    <w:rsid w:val="004B35BA"/>
    <w:rsid w:val="004D4690"/>
    <w:rsid w:val="004E0C27"/>
    <w:rsid w:val="004E281F"/>
    <w:rsid w:val="004E298D"/>
    <w:rsid w:val="004E47E2"/>
    <w:rsid w:val="004E6D91"/>
    <w:rsid w:val="004E748D"/>
    <w:rsid w:val="004E7FA2"/>
    <w:rsid w:val="004F0717"/>
    <w:rsid w:val="004F0BC6"/>
    <w:rsid w:val="00510B09"/>
    <w:rsid w:val="00511888"/>
    <w:rsid w:val="0051357D"/>
    <w:rsid w:val="005162CA"/>
    <w:rsid w:val="00516B36"/>
    <w:rsid w:val="00524955"/>
    <w:rsid w:val="005258F2"/>
    <w:rsid w:val="00526C95"/>
    <w:rsid w:val="00536C18"/>
    <w:rsid w:val="00544B07"/>
    <w:rsid w:val="005522BF"/>
    <w:rsid w:val="00561006"/>
    <w:rsid w:val="00573CC1"/>
    <w:rsid w:val="005765C7"/>
    <w:rsid w:val="00576676"/>
    <w:rsid w:val="00577B9A"/>
    <w:rsid w:val="005810AE"/>
    <w:rsid w:val="00582A31"/>
    <w:rsid w:val="00591546"/>
    <w:rsid w:val="005A223A"/>
    <w:rsid w:val="005B3208"/>
    <w:rsid w:val="005B6E4F"/>
    <w:rsid w:val="005C66A0"/>
    <w:rsid w:val="005D20E1"/>
    <w:rsid w:val="005D46DC"/>
    <w:rsid w:val="005E22E0"/>
    <w:rsid w:val="005E5DFF"/>
    <w:rsid w:val="005F43FC"/>
    <w:rsid w:val="0061595C"/>
    <w:rsid w:val="00616AC3"/>
    <w:rsid w:val="00623BE1"/>
    <w:rsid w:val="006251E8"/>
    <w:rsid w:val="00625B42"/>
    <w:rsid w:val="00626041"/>
    <w:rsid w:val="00626A45"/>
    <w:rsid w:val="00627224"/>
    <w:rsid w:val="00627D4E"/>
    <w:rsid w:val="006311DF"/>
    <w:rsid w:val="0063435F"/>
    <w:rsid w:val="00645F08"/>
    <w:rsid w:val="00650BA1"/>
    <w:rsid w:val="00657BBF"/>
    <w:rsid w:val="00662488"/>
    <w:rsid w:val="00676374"/>
    <w:rsid w:val="00691B9D"/>
    <w:rsid w:val="00695C8F"/>
    <w:rsid w:val="00697CB9"/>
    <w:rsid w:val="006A3A9C"/>
    <w:rsid w:val="006B1149"/>
    <w:rsid w:val="006B1A0E"/>
    <w:rsid w:val="006C16D6"/>
    <w:rsid w:val="006C587B"/>
    <w:rsid w:val="006C5CD9"/>
    <w:rsid w:val="006D0C79"/>
    <w:rsid w:val="006D533E"/>
    <w:rsid w:val="006D73F8"/>
    <w:rsid w:val="006F28C3"/>
    <w:rsid w:val="00700C8E"/>
    <w:rsid w:val="00711EBE"/>
    <w:rsid w:val="007208D9"/>
    <w:rsid w:val="007240FC"/>
    <w:rsid w:val="00735072"/>
    <w:rsid w:val="00735BE3"/>
    <w:rsid w:val="00746AE7"/>
    <w:rsid w:val="007512C6"/>
    <w:rsid w:val="00752374"/>
    <w:rsid w:val="00753BE0"/>
    <w:rsid w:val="00753F69"/>
    <w:rsid w:val="00756D0D"/>
    <w:rsid w:val="00761346"/>
    <w:rsid w:val="007614DB"/>
    <w:rsid w:val="00763B7E"/>
    <w:rsid w:val="00764BE9"/>
    <w:rsid w:val="00770904"/>
    <w:rsid w:val="00773D8E"/>
    <w:rsid w:val="00773EFC"/>
    <w:rsid w:val="007755ED"/>
    <w:rsid w:val="007912F8"/>
    <w:rsid w:val="00792AE2"/>
    <w:rsid w:val="0079630F"/>
    <w:rsid w:val="00796741"/>
    <w:rsid w:val="007A1E13"/>
    <w:rsid w:val="007A4D93"/>
    <w:rsid w:val="007A779D"/>
    <w:rsid w:val="007B1B39"/>
    <w:rsid w:val="007B46A5"/>
    <w:rsid w:val="007C1A60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805F40"/>
    <w:rsid w:val="00807317"/>
    <w:rsid w:val="00811E66"/>
    <w:rsid w:val="0081312B"/>
    <w:rsid w:val="008134DA"/>
    <w:rsid w:val="00815E9B"/>
    <w:rsid w:val="008174FB"/>
    <w:rsid w:val="00817FCA"/>
    <w:rsid w:val="008213EE"/>
    <w:rsid w:val="00821C84"/>
    <w:rsid w:val="0082438E"/>
    <w:rsid w:val="00833ECA"/>
    <w:rsid w:val="0083401B"/>
    <w:rsid w:val="0083412D"/>
    <w:rsid w:val="0083429B"/>
    <w:rsid w:val="0083698E"/>
    <w:rsid w:val="008572C7"/>
    <w:rsid w:val="00873C97"/>
    <w:rsid w:val="008766B1"/>
    <w:rsid w:val="0087781B"/>
    <w:rsid w:val="00886420"/>
    <w:rsid w:val="00890E96"/>
    <w:rsid w:val="008A31C4"/>
    <w:rsid w:val="008B43D9"/>
    <w:rsid w:val="008B7126"/>
    <w:rsid w:val="008C1777"/>
    <w:rsid w:val="008C2346"/>
    <w:rsid w:val="008C238A"/>
    <w:rsid w:val="008D3194"/>
    <w:rsid w:val="008D4A93"/>
    <w:rsid w:val="008D60E7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20F66"/>
    <w:rsid w:val="00921312"/>
    <w:rsid w:val="00925579"/>
    <w:rsid w:val="00926F97"/>
    <w:rsid w:val="009326C5"/>
    <w:rsid w:val="00936419"/>
    <w:rsid w:val="00937244"/>
    <w:rsid w:val="0093753D"/>
    <w:rsid w:val="009416F2"/>
    <w:rsid w:val="009452C5"/>
    <w:rsid w:val="00956655"/>
    <w:rsid w:val="00957441"/>
    <w:rsid w:val="00963544"/>
    <w:rsid w:val="00964D76"/>
    <w:rsid w:val="009654F2"/>
    <w:rsid w:val="00967BC7"/>
    <w:rsid w:val="0099034C"/>
    <w:rsid w:val="00995B64"/>
    <w:rsid w:val="00995C49"/>
    <w:rsid w:val="00996EA5"/>
    <w:rsid w:val="009A2FA6"/>
    <w:rsid w:val="009A6E98"/>
    <w:rsid w:val="009B757A"/>
    <w:rsid w:val="009C2176"/>
    <w:rsid w:val="009C2E26"/>
    <w:rsid w:val="009D4341"/>
    <w:rsid w:val="009D4D47"/>
    <w:rsid w:val="009E3EC2"/>
    <w:rsid w:val="009E535E"/>
    <w:rsid w:val="009E5F18"/>
    <w:rsid w:val="009F4085"/>
    <w:rsid w:val="00A02176"/>
    <w:rsid w:val="00A05A30"/>
    <w:rsid w:val="00A327BD"/>
    <w:rsid w:val="00A352AC"/>
    <w:rsid w:val="00A36D34"/>
    <w:rsid w:val="00A43DB3"/>
    <w:rsid w:val="00A509F1"/>
    <w:rsid w:val="00A51436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5CAF"/>
    <w:rsid w:val="00AB0E86"/>
    <w:rsid w:val="00AB7E08"/>
    <w:rsid w:val="00AC0654"/>
    <w:rsid w:val="00AC21E3"/>
    <w:rsid w:val="00AC22D8"/>
    <w:rsid w:val="00AC2F16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69FD"/>
    <w:rsid w:val="00B14ECD"/>
    <w:rsid w:val="00B161CC"/>
    <w:rsid w:val="00B312A8"/>
    <w:rsid w:val="00B316B2"/>
    <w:rsid w:val="00B3564A"/>
    <w:rsid w:val="00B40E2A"/>
    <w:rsid w:val="00B45650"/>
    <w:rsid w:val="00B546E4"/>
    <w:rsid w:val="00B62A3E"/>
    <w:rsid w:val="00B66083"/>
    <w:rsid w:val="00B7092A"/>
    <w:rsid w:val="00B7409F"/>
    <w:rsid w:val="00B74A8A"/>
    <w:rsid w:val="00B82880"/>
    <w:rsid w:val="00B82B7F"/>
    <w:rsid w:val="00B87404"/>
    <w:rsid w:val="00BA4A2E"/>
    <w:rsid w:val="00BB1A9E"/>
    <w:rsid w:val="00BB1F47"/>
    <w:rsid w:val="00BB2EF1"/>
    <w:rsid w:val="00BB6597"/>
    <w:rsid w:val="00BC1DBA"/>
    <w:rsid w:val="00BC4DEF"/>
    <w:rsid w:val="00BC6188"/>
    <w:rsid w:val="00BD52EB"/>
    <w:rsid w:val="00BD5696"/>
    <w:rsid w:val="00BE073D"/>
    <w:rsid w:val="00BE17B9"/>
    <w:rsid w:val="00C07EA1"/>
    <w:rsid w:val="00C10E3D"/>
    <w:rsid w:val="00C11F56"/>
    <w:rsid w:val="00C1518A"/>
    <w:rsid w:val="00C17602"/>
    <w:rsid w:val="00C1795C"/>
    <w:rsid w:val="00C2546C"/>
    <w:rsid w:val="00C33300"/>
    <w:rsid w:val="00C43201"/>
    <w:rsid w:val="00C569F8"/>
    <w:rsid w:val="00C60C15"/>
    <w:rsid w:val="00C64391"/>
    <w:rsid w:val="00C669FA"/>
    <w:rsid w:val="00C67B68"/>
    <w:rsid w:val="00C70CB5"/>
    <w:rsid w:val="00C71CC0"/>
    <w:rsid w:val="00C747FE"/>
    <w:rsid w:val="00C75F9F"/>
    <w:rsid w:val="00C80587"/>
    <w:rsid w:val="00C851B3"/>
    <w:rsid w:val="00C94E16"/>
    <w:rsid w:val="00CA2244"/>
    <w:rsid w:val="00CB5B20"/>
    <w:rsid w:val="00CC2796"/>
    <w:rsid w:val="00CD02B4"/>
    <w:rsid w:val="00CD6BF6"/>
    <w:rsid w:val="00CE04F9"/>
    <w:rsid w:val="00CE55A4"/>
    <w:rsid w:val="00CF14DB"/>
    <w:rsid w:val="00CF3D83"/>
    <w:rsid w:val="00D02BC7"/>
    <w:rsid w:val="00D071D3"/>
    <w:rsid w:val="00D20371"/>
    <w:rsid w:val="00D20FCF"/>
    <w:rsid w:val="00D23CAF"/>
    <w:rsid w:val="00D24A8D"/>
    <w:rsid w:val="00D25DB4"/>
    <w:rsid w:val="00D3042C"/>
    <w:rsid w:val="00D44BC8"/>
    <w:rsid w:val="00D469F0"/>
    <w:rsid w:val="00D51370"/>
    <w:rsid w:val="00D52B0E"/>
    <w:rsid w:val="00D5558A"/>
    <w:rsid w:val="00D636EC"/>
    <w:rsid w:val="00D654C1"/>
    <w:rsid w:val="00D662A4"/>
    <w:rsid w:val="00D82CCF"/>
    <w:rsid w:val="00D85C68"/>
    <w:rsid w:val="00D91435"/>
    <w:rsid w:val="00D916AA"/>
    <w:rsid w:val="00D93AE0"/>
    <w:rsid w:val="00DA5337"/>
    <w:rsid w:val="00DB2985"/>
    <w:rsid w:val="00DB4792"/>
    <w:rsid w:val="00DB7CDF"/>
    <w:rsid w:val="00DC4148"/>
    <w:rsid w:val="00DD0FBE"/>
    <w:rsid w:val="00DD47EC"/>
    <w:rsid w:val="00DD6B0E"/>
    <w:rsid w:val="00DE1724"/>
    <w:rsid w:val="00DE30E9"/>
    <w:rsid w:val="00DF1AE5"/>
    <w:rsid w:val="00DF4E6F"/>
    <w:rsid w:val="00E00414"/>
    <w:rsid w:val="00E0122D"/>
    <w:rsid w:val="00E0144F"/>
    <w:rsid w:val="00E10036"/>
    <w:rsid w:val="00E12785"/>
    <w:rsid w:val="00E174A8"/>
    <w:rsid w:val="00E229F7"/>
    <w:rsid w:val="00E35B95"/>
    <w:rsid w:val="00E36590"/>
    <w:rsid w:val="00E41363"/>
    <w:rsid w:val="00E42EDF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B64D2"/>
    <w:rsid w:val="00EC5CC7"/>
    <w:rsid w:val="00ED5A88"/>
    <w:rsid w:val="00EE3D91"/>
    <w:rsid w:val="00EE5679"/>
    <w:rsid w:val="00EE7EAD"/>
    <w:rsid w:val="00EF23C7"/>
    <w:rsid w:val="00EF31A6"/>
    <w:rsid w:val="00EF5684"/>
    <w:rsid w:val="00EF64C4"/>
    <w:rsid w:val="00F033F9"/>
    <w:rsid w:val="00F03813"/>
    <w:rsid w:val="00F04934"/>
    <w:rsid w:val="00F04CDD"/>
    <w:rsid w:val="00F1261D"/>
    <w:rsid w:val="00F15248"/>
    <w:rsid w:val="00F367B4"/>
    <w:rsid w:val="00F36D05"/>
    <w:rsid w:val="00F36F8C"/>
    <w:rsid w:val="00F446E2"/>
    <w:rsid w:val="00F4519F"/>
    <w:rsid w:val="00F50C8C"/>
    <w:rsid w:val="00F52E02"/>
    <w:rsid w:val="00F66BE6"/>
    <w:rsid w:val="00F72194"/>
    <w:rsid w:val="00F764FB"/>
    <w:rsid w:val="00F852C3"/>
    <w:rsid w:val="00F85EBF"/>
    <w:rsid w:val="00F86638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AC2F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C2F16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AC2F1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C2F16"/>
    <w:rPr>
      <w:rFonts w:ascii="Times New Roman" w:eastAsia="Calibri" w:hAnsi="Times New Roman" w:cs="Times New Roman"/>
      <w:sz w:val="28"/>
      <w:szCs w:val="26"/>
    </w:rPr>
  </w:style>
  <w:style w:type="paragraph" w:styleId="a4">
    <w:name w:val="Normal (Web)"/>
    <w:basedOn w:val="a"/>
    <w:uiPriority w:val="99"/>
    <w:unhideWhenUsed/>
    <w:rsid w:val="00A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6D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6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981B-0DE9-449D-8059-29047B25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22</cp:revision>
  <dcterms:created xsi:type="dcterms:W3CDTF">2018-01-25T01:06:00Z</dcterms:created>
  <dcterms:modified xsi:type="dcterms:W3CDTF">2019-06-06T00:20:00Z</dcterms:modified>
</cp:coreProperties>
</file>