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318" w:rsidRPr="00620313" w:rsidRDefault="007C2318">
      <w:pPr>
        <w:rPr>
          <w:b/>
        </w:rPr>
      </w:pPr>
      <w:r w:rsidRPr="00620313">
        <w:rPr>
          <w:b/>
        </w:rPr>
        <w:t>Задания дистанционного обучения по дисциплине О</w:t>
      </w:r>
      <w:r>
        <w:rPr>
          <w:b/>
        </w:rPr>
        <w:t>П</w:t>
      </w:r>
      <w:r w:rsidRPr="00620313">
        <w:rPr>
          <w:b/>
        </w:rPr>
        <w:t>.</w:t>
      </w:r>
      <w:r>
        <w:rPr>
          <w:b/>
        </w:rPr>
        <w:t>09 БЖ, ОУД.10 ОБЖ</w:t>
      </w:r>
    </w:p>
    <w:p w:rsidR="007C2318" w:rsidRPr="00620313" w:rsidRDefault="007C2318">
      <w:pPr>
        <w:rPr>
          <w:b/>
        </w:rPr>
      </w:pPr>
      <w:r w:rsidRPr="00620313">
        <w:rPr>
          <w:b/>
        </w:rPr>
        <w:t xml:space="preserve">Преподаватель: </w:t>
      </w:r>
      <w:r>
        <w:rPr>
          <w:b/>
        </w:rPr>
        <w:t>Леонов Валерий Юрьевич</w:t>
      </w:r>
    </w:p>
    <w:p w:rsidR="007C2318" w:rsidRDefault="007C2318">
      <w:pPr>
        <w:rPr>
          <w:b/>
        </w:rPr>
      </w:pPr>
      <w:r w:rsidRPr="00620313">
        <w:rPr>
          <w:b/>
        </w:rPr>
        <w:t xml:space="preserve">Группа: </w:t>
      </w:r>
      <w:r>
        <w:rPr>
          <w:b/>
        </w:rPr>
        <w:t>юноши групп ТТ-421, КМ-321, П-321, СЦР-321</w:t>
      </w:r>
      <w:r w:rsidRPr="00620313">
        <w:rPr>
          <w:b/>
        </w:rPr>
        <w:t xml:space="preserve"> </w:t>
      </w:r>
    </w:p>
    <w:p w:rsidR="007C2318" w:rsidRPr="00620313" w:rsidRDefault="007C2318">
      <w:pPr>
        <w:rPr>
          <w:b/>
        </w:rPr>
      </w:pPr>
      <w:r w:rsidRPr="00620313">
        <w:rPr>
          <w:b/>
        </w:rPr>
        <w:t>(</w:t>
      </w:r>
      <w:r w:rsidRPr="007A262C">
        <w:rPr>
          <w:b/>
        </w:rPr>
        <w:t xml:space="preserve">за </w:t>
      </w:r>
      <w:r w:rsidRPr="00620313">
        <w:rPr>
          <w:b/>
        </w:rPr>
        <w:t xml:space="preserve">период с 30 марта по </w:t>
      </w:r>
      <w:r>
        <w:rPr>
          <w:b/>
        </w:rPr>
        <w:t>3</w:t>
      </w:r>
      <w:r w:rsidRPr="00620313">
        <w:rPr>
          <w:b/>
        </w:rPr>
        <w:t xml:space="preserve"> апреля </w:t>
      </w:r>
      <w:smartTag w:uri="urn:schemas-microsoft-com:office:smarttags" w:element="metricconverter">
        <w:smartTagPr>
          <w:attr w:name="ProductID" w:val="2020 г"/>
        </w:smartTagPr>
        <w:r w:rsidRPr="00620313">
          <w:rPr>
            <w:b/>
          </w:rPr>
          <w:t>2020 г</w:t>
        </w:r>
      </w:smartTag>
      <w:r w:rsidRPr="00620313">
        <w:rPr>
          <w:b/>
        </w:rPr>
        <w:t>.</w:t>
      </w:r>
      <w:r>
        <w:rPr>
          <w:b/>
        </w:rPr>
        <w:t xml:space="preserve"> сборы, общее количество тем за 5 дней-35</w:t>
      </w:r>
      <w:r w:rsidRPr="00620313">
        <w:rPr>
          <w:b/>
        </w:rPr>
        <w:t>)</w:t>
      </w:r>
    </w:p>
    <w:p w:rsidR="007C2318" w:rsidRDefault="007C231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68"/>
        <w:gridCol w:w="2520"/>
        <w:gridCol w:w="3000"/>
        <w:gridCol w:w="6443"/>
        <w:gridCol w:w="1637"/>
        <w:gridCol w:w="999"/>
      </w:tblGrid>
      <w:tr w:rsidR="007C2318" w:rsidRPr="005104F0" w:rsidTr="00E02998">
        <w:tc>
          <w:tcPr>
            <w:tcW w:w="1068" w:type="dxa"/>
          </w:tcPr>
          <w:p w:rsidR="007C2318" w:rsidRPr="005104F0" w:rsidRDefault="007C2318">
            <w:r w:rsidRPr="005104F0">
              <w:t>Дата занятий</w:t>
            </w:r>
          </w:p>
        </w:tc>
        <w:tc>
          <w:tcPr>
            <w:tcW w:w="2520" w:type="dxa"/>
          </w:tcPr>
          <w:p w:rsidR="007C2318" w:rsidRPr="005104F0" w:rsidRDefault="007C2318">
            <w:r w:rsidRPr="005104F0">
              <w:t>Тема</w:t>
            </w:r>
          </w:p>
        </w:tc>
        <w:tc>
          <w:tcPr>
            <w:tcW w:w="3000" w:type="dxa"/>
          </w:tcPr>
          <w:p w:rsidR="007C2318" w:rsidRPr="005104F0" w:rsidRDefault="007C2318">
            <w:r w:rsidRPr="005104F0">
              <w:t>Домашнее задание</w:t>
            </w:r>
          </w:p>
        </w:tc>
        <w:tc>
          <w:tcPr>
            <w:tcW w:w="6443" w:type="dxa"/>
          </w:tcPr>
          <w:p w:rsidR="007C2318" w:rsidRPr="005104F0" w:rsidRDefault="007C2318">
            <w:r w:rsidRPr="005104F0">
              <w:t>Электронные ресурсы</w:t>
            </w:r>
          </w:p>
        </w:tc>
        <w:tc>
          <w:tcPr>
            <w:tcW w:w="1637" w:type="dxa"/>
          </w:tcPr>
          <w:p w:rsidR="007C2318" w:rsidRPr="005104F0" w:rsidRDefault="007C2318" w:rsidP="00D22FA9">
            <w:r w:rsidRPr="005104F0">
              <w:t>Форма контроля</w:t>
            </w:r>
          </w:p>
        </w:tc>
        <w:tc>
          <w:tcPr>
            <w:tcW w:w="999" w:type="dxa"/>
          </w:tcPr>
          <w:p w:rsidR="007C2318" w:rsidRPr="005104F0" w:rsidRDefault="007C2318">
            <w:r w:rsidRPr="005104F0">
              <w:t>Сроки контроля</w:t>
            </w:r>
          </w:p>
        </w:tc>
      </w:tr>
      <w:tr w:rsidR="007C2318" w:rsidRPr="005104F0" w:rsidTr="00E02998">
        <w:tc>
          <w:tcPr>
            <w:tcW w:w="1068" w:type="dxa"/>
          </w:tcPr>
          <w:p w:rsidR="007C2318" w:rsidRPr="005104F0" w:rsidRDefault="007C2318"/>
        </w:tc>
        <w:tc>
          <w:tcPr>
            <w:tcW w:w="2520" w:type="dxa"/>
          </w:tcPr>
          <w:p w:rsidR="007C2318" w:rsidRPr="005104F0" w:rsidRDefault="007C2318" w:rsidP="005104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000" w:type="dxa"/>
          </w:tcPr>
          <w:p w:rsidR="007C2318" w:rsidRPr="005104F0" w:rsidRDefault="007C2318" w:rsidP="003A232E"/>
        </w:tc>
        <w:tc>
          <w:tcPr>
            <w:tcW w:w="6443" w:type="dxa"/>
          </w:tcPr>
          <w:p w:rsidR="007C2318" w:rsidRPr="005104F0" w:rsidRDefault="007C2318" w:rsidP="003A232E"/>
        </w:tc>
        <w:tc>
          <w:tcPr>
            <w:tcW w:w="1637" w:type="dxa"/>
          </w:tcPr>
          <w:p w:rsidR="007C2318" w:rsidRPr="005104F0" w:rsidRDefault="007C2318" w:rsidP="00A96F2C"/>
        </w:tc>
        <w:tc>
          <w:tcPr>
            <w:tcW w:w="999" w:type="dxa"/>
          </w:tcPr>
          <w:p w:rsidR="007C2318" w:rsidRPr="005104F0" w:rsidRDefault="007C2318"/>
        </w:tc>
      </w:tr>
      <w:tr w:rsidR="007C2318" w:rsidRPr="005104F0" w:rsidTr="00E02998">
        <w:tc>
          <w:tcPr>
            <w:tcW w:w="1068" w:type="dxa"/>
          </w:tcPr>
          <w:p w:rsidR="007C2318" w:rsidRPr="005104F0" w:rsidRDefault="007C2318">
            <w:r w:rsidRPr="005104F0">
              <w:t>30 марта</w:t>
            </w:r>
          </w:p>
        </w:tc>
        <w:tc>
          <w:tcPr>
            <w:tcW w:w="2520" w:type="dxa"/>
          </w:tcPr>
          <w:p w:rsidR="007C2318" w:rsidRDefault="007C2318" w:rsidP="005104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</w:rPr>
            </w:pPr>
            <w:r>
              <w:rPr>
                <w:sz w:val="22"/>
              </w:rPr>
              <w:t>1. Основы подготовки гражданина к военной службе</w:t>
            </w:r>
          </w:p>
          <w:p w:rsidR="007C2318" w:rsidRDefault="007C2318" w:rsidP="005104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</w:rPr>
            </w:pPr>
            <w:r>
              <w:rPr>
                <w:sz w:val="22"/>
              </w:rPr>
              <w:t>2. Основы обеспечения безопасности военной службы</w:t>
            </w:r>
          </w:p>
          <w:p w:rsidR="007C2318" w:rsidRDefault="007C2318" w:rsidP="005104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</w:rPr>
            </w:pPr>
            <w:r>
              <w:rPr>
                <w:sz w:val="22"/>
              </w:rPr>
              <w:t>3. Организационная структура вои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ской части Вооруженных Сил РФ</w:t>
            </w:r>
          </w:p>
          <w:p w:rsidR="007C2318" w:rsidRDefault="007C2318" w:rsidP="00E85E5A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4. Структура и боевые возможности </w:t>
            </w:r>
          </w:p>
          <w:p w:rsidR="007C2318" w:rsidRDefault="007C2318" w:rsidP="00E85E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мотострелкового отделения ВС РФ</w:t>
            </w:r>
          </w:p>
          <w:p w:rsidR="007C2318" w:rsidRPr="005104F0" w:rsidRDefault="007C2318" w:rsidP="00E85E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077654">
              <w:rPr>
                <w:b/>
              </w:rPr>
              <w:t xml:space="preserve">● </w:t>
            </w:r>
            <w:r w:rsidRPr="00077654">
              <w:rPr>
                <w:b/>
                <w:sz w:val="22"/>
              </w:rPr>
              <w:t>5-6. Автомат Калашникова, работа ча</w:t>
            </w:r>
            <w:r w:rsidRPr="00077654">
              <w:rPr>
                <w:b/>
                <w:sz w:val="22"/>
              </w:rPr>
              <w:t>с</w:t>
            </w:r>
            <w:r w:rsidRPr="00077654">
              <w:rPr>
                <w:b/>
                <w:sz w:val="22"/>
              </w:rPr>
              <w:t>тей и механизмов автомата;</w:t>
            </w:r>
            <w:r>
              <w:rPr>
                <w:b/>
                <w:sz w:val="22"/>
              </w:rPr>
              <w:t xml:space="preserve"> устройство, технические характеристики.</w:t>
            </w:r>
          </w:p>
        </w:tc>
        <w:tc>
          <w:tcPr>
            <w:tcW w:w="3000" w:type="dxa"/>
          </w:tcPr>
          <w:p w:rsidR="007C2318" w:rsidRPr="005104F0" w:rsidRDefault="007C2318" w:rsidP="00077654">
            <w:r>
              <w:t xml:space="preserve">Составить развернутый конспект по темам, отмеченным знаком </w:t>
            </w:r>
            <w:r>
              <w:rPr>
                <w:b/>
              </w:rPr>
              <w:t>● и выделенным жирным шрифтом</w:t>
            </w:r>
          </w:p>
        </w:tc>
        <w:tc>
          <w:tcPr>
            <w:tcW w:w="6443" w:type="dxa"/>
          </w:tcPr>
          <w:p w:rsidR="007C2318" w:rsidRDefault="007C2318" w:rsidP="003A232E">
            <w:hyperlink r:id="rId4" w:history="1">
              <w:r w:rsidRPr="00F16B2C">
                <w:rPr>
                  <w:rStyle w:val="Hyperlink"/>
                </w:rPr>
                <w:t>https://urok.1sept.ru/статьи/532039/</w:t>
              </w:r>
            </w:hyperlink>
          </w:p>
          <w:p w:rsidR="007C2318" w:rsidRDefault="007C2318" w:rsidP="003A232E">
            <w:hyperlink r:id="rId5" w:history="1">
              <w:r w:rsidRPr="00F16B2C">
                <w:rPr>
                  <w:rStyle w:val="Hyperlink"/>
                </w:rPr>
                <w:t>https://armeec.jimdofree.com/нвп/огневая-подготовка/материальная-часть-автомата-калашникова/</w:t>
              </w:r>
            </w:hyperlink>
          </w:p>
          <w:p w:rsidR="007C2318" w:rsidRPr="007A262C" w:rsidRDefault="007C2318" w:rsidP="003A232E"/>
        </w:tc>
        <w:tc>
          <w:tcPr>
            <w:tcW w:w="1637" w:type="dxa"/>
          </w:tcPr>
          <w:p w:rsidR="007C2318" w:rsidRPr="005104F0" w:rsidRDefault="007C2318" w:rsidP="00E25088">
            <w:r w:rsidRPr="005104F0">
              <w:t xml:space="preserve">отчет прислать на электронную почту </w:t>
            </w:r>
            <w:r>
              <w:rPr>
                <w:lang w:val="en-US"/>
              </w:rPr>
              <w:t>leonov</w:t>
            </w:r>
            <w:r w:rsidRPr="006D7626">
              <w:t xml:space="preserve">. </w:t>
            </w:r>
            <w:r>
              <w:rPr>
                <w:lang w:val="en-US"/>
              </w:rPr>
              <w:t>valeii</w:t>
            </w:r>
            <w:r w:rsidRPr="005104F0">
              <w:t>@</w:t>
            </w:r>
            <w:r w:rsidRPr="005104F0">
              <w:rPr>
                <w:lang w:val="en-US"/>
              </w:rPr>
              <w:t>yandex</w:t>
            </w:r>
            <w:r w:rsidRPr="005104F0">
              <w:t>.</w:t>
            </w:r>
            <w:r w:rsidRPr="005104F0">
              <w:rPr>
                <w:lang w:val="en-US"/>
              </w:rPr>
              <w:t>ru</w:t>
            </w:r>
          </w:p>
        </w:tc>
        <w:tc>
          <w:tcPr>
            <w:tcW w:w="999" w:type="dxa"/>
          </w:tcPr>
          <w:p w:rsidR="007C2318" w:rsidRPr="005104F0" w:rsidRDefault="007C2318" w:rsidP="00E25088">
            <w:r>
              <w:t>3</w:t>
            </w:r>
            <w:r w:rsidRPr="005104F0">
              <w:t xml:space="preserve">1 </w:t>
            </w:r>
            <w:r>
              <w:t>марта</w:t>
            </w:r>
          </w:p>
        </w:tc>
      </w:tr>
      <w:tr w:rsidR="007C2318" w:rsidRPr="005104F0" w:rsidTr="00E02998">
        <w:tc>
          <w:tcPr>
            <w:tcW w:w="1068" w:type="dxa"/>
          </w:tcPr>
          <w:p w:rsidR="007C2318" w:rsidRPr="005104F0" w:rsidRDefault="007C2318">
            <w:r>
              <w:t>31 марта</w:t>
            </w:r>
          </w:p>
        </w:tc>
        <w:tc>
          <w:tcPr>
            <w:tcW w:w="2520" w:type="dxa"/>
          </w:tcPr>
          <w:p w:rsidR="007C2318" w:rsidRDefault="007C2318" w:rsidP="003F4F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7. Автомат Калашникова, работа ча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тей и механизмов автомата; смазка и хранение автомата</w:t>
            </w:r>
          </w:p>
          <w:p w:rsidR="007C2318" w:rsidRPr="00077654" w:rsidRDefault="007C2318" w:rsidP="003F4F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</w:rPr>
            </w:pPr>
            <w:r w:rsidRPr="00077654">
              <w:rPr>
                <w:b/>
              </w:rPr>
              <w:t>●</w:t>
            </w:r>
            <w:r w:rsidRPr="00077654">
              <w:rPr>
                <w:b/>
                <w:sz w:val="22"/>
              </w:rPr>
              <w:t>8. Ручные осколочные гранаты Ф-1, РГО, РГН.</w:t>
            </w:r>
          </w:p>
          <w:p w:rsidR="007C2318" w:rsidRPr="00077654" w:rsidRDefault="007C2318" w:rsidP="003F4F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</w:rPr>
            </w:pPr>
            <w:r w:rsidRPr="00077654">
              <w:rPr>
                <w:b/>
              </w:rPr>
              <w:t>●</w:t>
            </w:r>
            <w:r w:rsidRPr="00077654">
              <w:rPr>
                <w:b/>
                <w:sz w:val="22"/>
              </w:rPr>
              <w:t>9-10. Противотанковые и противопехо</w:t>
            </w:r>
            <w:r w:rsidRPr="00077654">
              <w:rPr>
                <w:b/>
                <w:sz w:val="22"/>
              </w:rPr>
              <w:t>т</w:t>
            </w:r>
            <w:r w:rsidRPr="00077654">
              <w:rPr>
                <w:b/>
                <w:sz w:val="22"/>
              </w:rPr>
              <w:t>ные мины Российской Армии</w:t>
            </w:r>
          </w:p>
          <w:p w:rsidR="007C2318" w:rsidRDefault="007C2318" w:rsidP="003F4F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</w:rPr>
            </w:pPr>
            <w:r>
              <w:rPr>
                <w:sz w:val="22"/>
              </w:rPr>
              <w:t>11. Действия солдата в наступлении, обязанности солдата в бою, пер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движения солдата в бою</w:t>
            </w:r>
          </w:p>
          <w:p w:rsidR="007C2318" w:rsidRPr="00077654" w:rsidRDefault="007C2318" w:rsidP="003F4F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</w:rPr>
            </w:pPr>
            <w:r w:rsidRPr="00077654">
              <w:rPr>
                <w:b/>
              </w:rPr>
              <w:t>●</w:t>
            </w:r>
            <w:r w:rsidRPr="00077654">
              <w:rPr>
                <w:b/>
                <w:sz w:val="22"/>
              </w:rPr>
              <w:t>12. Действия солдата в обороне, пор</w:t>
            </w:r>
            <w:r w:rsidRPr="00077654">
              <w:rPr>
                <w:b/>
                <w:sz w:val="22"/>
              </w:rPr>
              <w:t>я</w:t>
            </w:r>
            <w:r w:rsidRPr="00077654">
              <w:rPr>
                <w:b/>
                <w:sz w:val="22"/>
              </w:rPr>
              <w:t>док оборудования  позиции мотострелкового отдел</w:t>
            </w:r>
            <w:r w:rsidRPr="00077654">
              <w:rPr>
                <w:b/>
                <w:sz w:val="22"/>
              </w:rPr>
              <w:t>е</w:t>
            </w:r>
            <w:r w:rsidRPr="00077654">
              <w:rPr>
                <w:b/>
                <w:sz w:val="22"/>
              </w:rPr>
              <w:t>ния</w:t>
            </w:r>
          </w:p>
          <w:p w:rsidR="007C2318" w:rsidRDefault="007C2318" w:rsidP="003F4F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</w:rPr>
            </w:pPr>
            <w:r>
              <w:rPr>
                <w:sz w:val="22"/>
              </w:rPr>
              <w:t>13-14. Оказание само- и взаимопомощи при ранениях и травмах. Вынос р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неных с поля боя.</w:t>
            </w:r>
          </w:p>
        </w:tc>
        <w:tc>
          <w:tcPr>
            <w:tcW w:w="3000" w:type="dxa"/>
          </w:tcPr>
          <w:p w:rsidR="007C2318" w:rsidRPr="005104F0" w:rsidRDefault="007C2318" w:rsidP="00575AA8">
            <w:r>
              <w:t xml:space="preserve">Составить развернутый конспект по темам, отмеченным знаком </w:t>
            </w:r>
            <w:r>
              <w:rPr>
                <w:b/>
              </w:rPr>
              <w:t>● и выделенным жирным шрифтом</w:t>
            </w:r>
          </w:p>
        </w:tc>
        <w:tc>
          <w:tcPr>
            <w:tcW w:w="6443" w:type="dxa"/>
          </w:tcPr>
          <w:p w:rsidR="007C2318" w:rsidRDefault="007C2318" w:rsidP="003A232E">
            <w:hyperlink r:id="rId6" w:history="1">
              <w:r w:rsidRPr="00F16B2C">
                <w:rPr>
                  <w:rStyle w:val="Hyperlink"/>
                </w:rPr>
                <w:t>https://urok.1sept.ru/статьи/532039/</w:t>
              </w:r>
            </w:hyperlink>
          </w:p>
          <w:p w:rsidR="007C2318" w:rsidRDefault="007C2318" w:rsidP="003A232E">
            <w:hyperlink r:id="rId7" w:history="1">
              <w:r w:rsidRPr="00F16B2C">
                <w:rPr>
                  <w:rStyle w:val="Hyperlink"/>
                </w:rPr>
                <w:t>https://www.kaznu.kz/content/Общевоенная%20подготовка/page6.html</w:t>
              </w:r>
            </w:hyperlink>
          </w:p>
          <w:p w:rsidR="007C2318" w:rsidRDefault="007C2318" w:rsidP="003A232E">
            <w:hyperlink r:id="rId8" w:history="1">
              <w:r w:rsidRPr="00F16B2C">
                <w:rPr>
                  <w:rStyle w:val="Hyperlink"/>
                </w:rPr>
                <w:t>http://www.zakon-grif.ru/swat/arming/articles/view/149.htm</w:t>
              </w:r>
            </w:hyperlink>
          </w:p>
          <w:p w:rsidR="007C2318" w:rsidRPr="007A262C" w:rsidRDefault="007C2318" w:rsidP="003A232E">
            <w:r w:rsidRPr="007A262C">
              <w:t>https://armeec.jimdofree.com/нвп/тактическая-подготовка/действия-солдата-в-обороне/</w:t>
            </w:r>
          </w:p>
        </w:tc>
        <w:tc>
          <w:tcPr>
            <w:tcW w:w="1637" w:type="dxa"/>
          </w:tcPr>
          <w:p w:rsidR="007C2318" w:rsidRPr="005104F0" w:rsidRDefault="007C2318" w:rsidP="00575AA8">
            <w:r w:rsidRPr="005104F0">
              <w:t xml:space="preserve">отчет прислать на электронную почту </w:t>
            </w:r>
            <w:r>
              <w:rPr>
                <w:lang w:val="en-US"/>
              </w:rPr>
              <w:t>leonov</w:t>
            </w:r>
            <w:r w:rsidRPr="006D7626">
              <w:t xml:space="preserve">. </w:t>
            </w:r>
            <w:r>
              <w:rPr>
                <w:lang w:val="en-US"/>
              </w:rPr>
              <w:t>valeii</w:t>
            </w:r>
            <w:r w:rsidRPr="005104F0">
              <w:t>@</w:t>
            </w:r>
            <w:r w:rsidRPr="005104F0">
              <w:rPr>
                <w:lang w:val="en-US"/>
              </w:rPr>
              <w:t>yandex</w:t>
            </w:r>
            <w:r w:rsidRPr="005104F0">
              <w:t>.</w:t>
            </w:r>
            <w:r w:rsidRPr="005104F0">
              <w:rPr>
                <w:lang w:val="en-US"/>
              </w:rPr>
              <w:t>ru</w:t>
            </w:r>
          </w:p>
        </w:tc>
        <w:tc>
          <w:tcPr>
            <w:tcW w:w="999" w:type="dxa"/>
          </w:tcPr>
          <w:p w:rsidR="007C2318" w:rsidRPr="005104F0" w:rsidRDefault="007C2318" w:rsidP="00575AA8">
            <w:r w:rsidRPr="005104F0">
              <w:t xml:space="preserve">1 </w:t>
            </w:r>
            <w:r>
              <w:t>апреля</w:t>
            </w:r>
          </w:p>
        </w:tc>
      </w:tr>
      <w:tr w:rsidR="007C2318" w:rsidRPr="005104F0" w:rsidTr="00E02998">
        <w:tc>
          <w:tcPr>
            <w:tcW w:w="1068" w:type="dxa"/>
          </w:tcPr>
          <w:p w:rsidR="007C2318" w:rsidRPr="005104F0" w:rsidRDefault="007C2318">
            <w:r>
              <w:t>1 апреля</w:t>
            </w:r>
          </w:p>
        </w:tc>
        <w:tc>
          <w:tcPr>
            <w:tcW w:w="2520" w:type="dxa"/>
          </w:tcPr>
          <w:p w:rsidR="007C2318" w:rsidRDefault="007C2318" w:rsidP="003F4F73">
            <w:pPr>
              <w:ind w:hanging="42"/>
              <w:jc w:val="both"/>
              <w:rPr>
                <w:sz w:val="22"/>
              </w:rPr>
            </w:pPr>
            <w:r>
              <w:rPr>
                <w:sz w:val="22"/>
              </w:rPr>
              <w:t>15. Виды огня и маневра</w:t>
            </w:r>
          </w:p>
          <w:p w:rsidR="007C2318" w:rsidRDefault="007C2318" w:rsidP="00E92CD7">
            <w:pPr>
              <w:jc w:val="both"/>
              <w:rPr>
                <w:sz w:val="22"/>
              </w:rPr>
            </w:pPr>
            <w:r>
              <w:rPr>
                <w:sz w:val="22"/>
              </w:rPr>
              <w:t>16. Подготовка суточного наряда. Обязанности дневального.</w:t>
            </w:r>
          </w:p>
          <w:p w:rsidR="007C2318" w:rsidRDefault="007C2318" w:rsidP="00E92CD7">
            <w:pPr>
              <w:jc w:val="both"/>
              <w:rPr>
                <w:sz w:val="22"/>
              </w:rPr>
            </w:pPr>
            <w:r>
              <w:rPr>
                <w:sz w:val="22"/>
              </w:rPr>
              <w:t>17-18.  Наряд караула, подготовка кара</w:t>
            </w:r>
            <w:r>
              <w:rPr>
                <w:sz w:val="22"/>
              </w:rPr>
              <w:t>у</w:t>
            </w:r>
            <w:r>
              <w:rPr>
                <w:sz w:val="22"/>
              </w:rPr>
              <w:t>лов. Часовой. Обязанности часов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го.</w:t>
            </w:r>
          </w:p>
          <w:p w:rsidR="007C2318" w:rsidRPr="00077654" w:rsidRDefault="007C2318" w:rsidP="00E92CD7">
            <w:pPr>
              <w:jc w:val="both"/>
              <w:rPr>
                <w:b/>
                <w:sz w:val="22"/>
              </w:rPr>
            </w:pPr>
            <w:r w:rsidRPr="00077654">
              <w:rPr>
                <w:b/>
              </w:rPr>
              <w:t>●</w:t>
            </w:r>
            <w:r w:rsidRPr="00077654">
              <w:rPr>
                <w:b/>
                <w:sz w:val="22"/>
              </w:rPr>
              <w:t>19-20. Оборудование  одиночного окопа для стрельбы стоя, маскировка.</w:t>
            </w:r>
          </w:p>
          <w:p w:rsidR="007C2318" w:rsidRPr="00077654" w:rsidRDefault="007C2318" w:rsidP="00E92CD7">
            <w:pPr>
              <w:jc w:val="both"/>
              <w:rPr>
                <w:b/>
                <w:sz w:val="22"/>
              </w:rPr>
            </w:pPr>
            <w:r>
              <w:rPr>
                <w:b/>
              </w:rPr>
              <w:t xml:space="preserve">● </w:t>
            </w:r>
            <w:r w:rsidRPr="00077654">
              <w:rPr>
                <w:b/>
                <w:sz w:val="22"/>
              </w:rPr>
              <w:t>21-22. Средства индивидуальной защиты солдата</w:t>
            </w:r>
            <w:r>
              <w:rPr>
                <w:b/>
                <w:sz w:val="22"/>
              </w:rPr>
              <w:t xml:space="preserve"> </w:t>
            </w:r>
            <w:r w:rsidRPr="00077654">
              <w:rPr>
                <w:b/>
                <w:sz w:val="22"/>
              </w:rPr>
              <w:t>от ОМП(противогаз, ОЗК).</w:t>
            </w:r>
          </w:p>
          <w:p w:rsidR="007C2318" w:rsidRDefault="007C2318" w:rsidP="003F4F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</w:rPr>
            </w:pPr>
          </w:p>
        </w:tc>
        <w:tc>
          <w:tcPr>
            <w:tcW w:w="3000" w:type="dxa"/>
          </w:tcPr>
          <w:p w:rsidR="007C2318" w:rsidRPr="005104F0" w:rsidRDefault="007C2318" w:rsidP="003A232E">
            <w:r>
              <w:t xml:space="preserve">Составить развернутый конспект по темам, отмеченным знаком </w:t>
            </w:r>
            <w:r>
              <w:rPr>
                <w:b/>
              </w:rPr>
              <w:t>● и выделенным жирным шрифтом</w:t>
            </w:r>
          </w:p>
        </w:tc>
        <w:tc>
          <w:tcPr>
            <w:tcW w:w="6443" w:type="dxa"/>
          </w:tcPr>
          <w:p w:rsidR="007C2318" w:rsidRDefault="007C2318" w:rsidP="003A232E">
            <w:hyperlink r:id="rId9" w:history="1">
              <w:r w:rsidRPr="00F16B2C">
                <w:rPr>
                  <w:rStyle w:val="Hyperlink"/>
                </w:rPr>
                <w:t>https://urok.1sept.ru/статьи/532039/</w:t>
              </w:r>
            </w:hyperlink>
          </w:p>
          <w:p w:rsidR="007C2318" w:rsidRDefault="007C2318" w:rsidP="003A232E">
            <w:hyperlink r:id="rId10" w:history="1">
              <w:r w:rsidRPr="00F16B2C">
                <w:rPr>
                  <w:rStyle w:val="Hyperlink"/>
                </w:rPr>
                <w:t>http://sodpm.ru/book/PageConstructor?pageid=83</w:t>
              </w:r>
            </w:hyperlink>
          </w:p>
          <w:p w:rsidR="007C2318" w:rsidRDefault="007C2318" w:rsidP="003A232E">
            <w:hyperlink r:id="rId11" w:history="1">
              <w:r w:rsidRPr="00F16B2C">
                <w:rPr>
                  <w:rStyle w:val="Hyperlink"/>
                </w:rPr>
                <w:t>https://studopedia.ru/7_26331_sredstva-zashchiti-ot-oruzhiya-massovogo-porazheniya.html</w:t>
              </w:r>
            </w:hyperlink>
          </w:p>
          <w:p w:rsidR="007C2318" w:rsidRPr="007A262C" w:rsidRDefault="007C2318" w:rsidP="003A232E"/>
        </w:tc>
        <w:tc>
          <w:tcPr>
            <w:tcW w:w="1637" w:type="dxa"/>
          </w:tcPr>
          <w:p w:rsidR="007C2318" w:rsidRPr="005104F0" w:rsidRDefault="007C2318" w:rsidP="00575AA8">
            <w:r w:rsidRPr="005104F0">
              <w:t xml:space="preserve">отчет прислать на электронную почту </w:t>
            </w:r>
            <w:r>
              <w:rPr>
                <w:lang w:val="en-US"/>
              </w:rPr>
              <w:t>leonov</w:t>
            </w:r>
            <w:r w:rsidRPr="006D7626">
              <w:t xml:space="preserve">. </w:t>
            </w:r>
            <w:r>
              <w:rPr>
                <w:lang w:val="en-US"/>
              </w:rPr>
              <w:t>valeii</w:t>
            </w:r>
            <w:r w:rsidRPr="005104F0">
              <w:t>@</w:t>
            </w:r>
            <w:r w:rsidRPr="005104F0">
              <w:rPr>
                <w:lang w:val="en-US"/>
              </w:rPr>
              <w:t>yandex</w:t>
            </w:r>
            <w:r w:rsidRPr="005104F0">
              <w:t>.</w:t>
            </w:r>
            <w:r w:rsidRPr="005104F0">
              <w:rPr>
                <w:lang w:val="en-US"/>
              </w:rPr>
              <w:t>ru</w:t>
            </w:r>
          </w:p>
        </w:tc>
        <w:tc>
          <w:tcPr>
            <w:tcW w:w="999" w:type="dxa"/>
          </w:tcPr>
          <w:p w:rsidR="007C2318" w:rsidRPr="005104F0" w:rsidRDefault="007C2318" w:rsidP="00575AA8">
            <w:r>
              <w:t>2</w:t>
            </w:r>
            <w:r w:rsidRPr="005104F0">
              <w:t xml:space="preserve"> </w:t>
            </w:r>
            <w:r>
              <w:t>апреля</w:t>
            </w:r>
          </w:p>
        </w:tc>
      </w:tr>
      <w:tr w:rsidR="007C2318" w:rsidRPr="005104F0" w:rsidTr="00E02998">
        <w:tc>
          <w:tcPr>
            <w:tcW w:w="1068" w:type="dxa"/>
          </w:tcPr>
          <w:p w:rsidR="007C2318" w:rsidRPr="005104F0" w:rsidRDefault="007C2318">
            <w:r>
              <w:t>2 апреля</w:t>
            </w:r>
          </w:p>
        </w:tc>
        <w:tc>
          <w:tcPr>
            <w:tcW w:w="2520" w:type="dxa"/>
          </w:tcPr>
          <w:p w:rsidR="007C2318" w:rsidRPr="00077654" w:rsidRDefault="007C2318" w:rsidP="003F4F73">
            <w:pPr>
              <w:ind w:hanging="42"/>
              <w:jc w:val="both"/>
              <w:rPr>
                <w:b/>
                <w:sz w:val="22"/>
              </w:rPr>
            </w:pPr>
            <w:r>
              <w:rPr>
                <w:b/>
              </w:rPr>
              <w:t>●</w:t>
            </w:r>
            <w:r w:rsidRPr="00077654">
              <w:rPr>
                <w:b/>
                <w:sz w:val="22"/>
              </w:rPr>
              <w:t>23. Порядок применения оружия часовым(днем, ночью, в случае явного нападения на пост)</w:t>
            </w:r>
          </w:p>
          <w:p w:rsidR="007C2318" w:rsidRDefault="007C2318" w:rsidP="003F4F73">
            <w:pPr>
              <w:ind w:hanging="42"/>
              <w:jc w:val="both"/>
              <w:rPr>
                <w:sz w:val="22"/>
              </w:rPr>
            </w:pPr>
            <w:r>
              <w:rPr>
                <w:sz w:val="22"/>
              </w:rPr>
              <w:t>24. Распорядок дня военнослужащих</w:t>
            </w:r>
          </w:p>
          <w:p w:rsidR="007C2318" w:rsidRDefault="007C2318" w:rsidP="003F4F73">
            <w:pPr>
              <w:ind w:hanging="42"/>
              <w:jc w:val="both"/>
              <w:rPr>
                <w:sz w:val="22"/>
              </w:rPr>
            </w:pPr>
            <w:r>
              <w:rPr>
                <w:sz w:val="22"/>
              </w:rPr>
              <w:t>25-26. Размещение и быт военнослужащих</w:t>
            </w:r>
          </w:p>
          <w:p w:rsidR="007C2318" w:rsidRDefault="007C2318" w:rsidP="003F4F73">
            <w:pPr>
              <w:ind w:hanging="42"/>
              <w:jc w:val="both"/>
              <w:rPr>
                <w:sz w:val="22"/>
              </w:rPr>
            </w:pPr>
            <w:r>
              <w:rPr>
                <w:sz w:val="22"/>
              </w:rPr>
              <w:t>27. Суточный наряд воинской части</w:t>
            </w:r>
          </w:p>
          <w:p w:rsidR="007C2318" w:rsidRPr="00077654" w:rsidRDefault="007C2318" w:rsidP="003F4F73">
            <w:pPr>
              <w:ind w:hanging="42"/>
              <w:jc w:val="both"/>
              <w:rPr>
                <w:b/>
                <w:sz w:val="22"/>
              </w:rPr>
            </w:pPr>
            <w:r>
              <w:rPr>
                <w:b/>
              </w:rPr>
              <w:t>●</w:t>
            </w:r>
            <w:r w:rsidRPr="00077654">
              <w:rPr>
                <w:b/>
                <w:sz w:val="22"/>
              </w:rPr>
              <w:t>28. Порядок смены часовых на посту.</w:t>
            </w:r>
          </w:p>
          <w:p w:rsidR="007C2318" w:rsidRDefault="007C2318" w:rsidP="003F4F73">
            <w:pPr>
              <w:ind w:hanging="42"/>
              <w:jc w:val="both"/>
              <w:rPr>
                <w:sz w:val="22"/>
              </w:rPr>
            </w:pPr>
            <w:r>
              <w:rPr>
                <w:sz w:val="22"/>
              </w:rPr>
              <w:t>29-30. Пистолет Макарова</w:t>
            </w:r>
          </w:p>
          <w:p w:rsidR="007C2318" w:rsidRDefault="007C2318" w:rsidP="003F4F73">
            <w:pPr>
              <w:ind w:hanging="42"/>
              <w:jc w:val="both"/>
              <w:rPr>
                <w:sz w:val="22"/>
              </w:rPr>
            </w:pPr>
            <w:r>
              <w:rPr>
                <w:sz w:val="22"/>
              </w:rPr>
              <w:t>(характеристики, устройство)</w:t>
            </w:r>
          </w:p>
        </w:tc>
        <w:tc>
          <w:tcPr>
            <w:tcW w:w="3000" w:type="dxa"/>
          </w:tcPr>
          <w:p w:rsidR="007C2318" w:rsidRPr="005104F0" w:rsidRDefault="007C2318" w:rsidP="003A232E">
            <w:r>
              <w:t xml:space="preserve">Составить развернутый конспект по темам, отмеченным знаком </w:t>
            </w:r>
            <w:r>
              <w:rPr>
                <w:b/>
              </w:rPr>
              <w:t>● и выделенным жирным шрифтом</w:t>
            </w:r>
          </w:p>
        </w:tc>
        <w:tc>
          <w:tcPr>
            <w:tcW w:w="6443" w:type="dxa"/>
          </w:tcPr>
          <w:p w:rsidR="007C2318" w:rsidRDefault="007C2318" w:rsidP="003A232E">
            <w:hyperlink r:id="rId12" w:history="1">
              <w:r w:rsidRPr="00F16B2C">
                <w:rPr>
                  <w:rStyle w:val="Hyperlink"/>
                </w:rPr>
                <w:t>https://urok.1sept.ru/статьи/532039/</w:t>
              </w:r>
            </w:hyperlink>
          </w:p>
          <w:p w:rsidR="007C2318" w:rsidRDefault="007C2318" w:rsidP="003A232E">
            <w:hyperlink r:id="rId13" w:history="1">
              <w:r w:rsidRPr="00F16B2C">
                <w:rPr>
                  <w:rStyle w:val="Hyperlink"/>
                </w:rPr>
                <w:t>https://infopedia.su/15x6055.html</w:t>
              </w:r>
            </w:hyperlink>
          </w:p>
          <w:p w:rsidR="007C2318" w:rsidRDefault="007C2318" w:rsidP="003A232E">
            <w:hyperlink r:id="rId14" w:history="1">
              <w:r w:rsidRPr="00F16B2C">
                <w:rPr>
                  <w:rStyle w:val="Hyperlink"/>
                </w:rPr>
                <w:t>http://www.consultant.ru/document/cons_doc_LAW_72806/adb1360ed265dbc49cf614d8da9e6106d08d015e/</w:t>
              </w:r>
            </w:hyperlink>
          </w:p>
          <w:p w:rsidR="007C2318" w:rsidRPr="00E02998" w:rsidRDefault="007C2318" w:rsidP="003A232E"/>
        </w:tc>
        <w:tc>
          <w:tcPr>
            <w:tcW w:w="1637" w:type="dxa"/>
          </w:tcPr>
          <w:p w:rsidR="007C2318" w:rsidRPr="005104F0" w:rsidRDefault="007C2318" w:rsidP="00575AA8">
            <w:r w:rsidRPr="005104F0">
              <w:t xml:space="preserve">отчет прислать на электронную почту </w:t>
            </w:r>
            <w:r>
              <w:rPr>
                <w:lang w:val="en-US"/>
              </w:rPr>
              <w:t>leonov</w:t>
            </w:r>
            <w:r w:rsidRPr="006D7626">
              <w:t xml:space="preserve">. </w:t>
            </w:r>
            <w:r>
              <w:rPr>
                <w:lang w:val="en-US"/>
              </w:rPr>
              <w:t>valeii</w:t>
            </w:r>
            <w:r w:rsidRPr="005104F0">
              <w:t>@</w:t>
            </w:r>
            <w:r w:rsidRPr="005104F0">
              <w:rPr>
                <w:lang w:val="en-US"/>
              </w:rPr>
              <w:t>yandex</w:t>
            </w:r>
            <w:r w:rsidRPr="005104F0">
              <w:t>.</w:t>
            </w:r>
            <w:r w:rsidRPr="005104F0">
              <w:rPr>
                <w:lang w:val="en-US"/>
              </w:rPr>
              <w:t>ru</w:t>
            </w:r>
          </w:p>
        </w:tc>
        <w:tc>
          <w:tcPr>
            <w:tcW w:w="999" w:type="dxa"/>
          </w:tcPr>
          <w:p w:rsidR="007C2318" w:rsidRPr="005104F0" w:rsidRDefault="007C2318" w:rsidP="00575AA8">
            <w:r>
              <w:t>3</w:t>
            </w:r>
            <w:r w:rsidRPr="005104F0">
              <w:t xml:space="preserve"> </w:t>
            </w:r>
            <w:r>
              <w:t>апреля</w:t>
            </w:r>
          </w:p>
        </w:tc>
      </w:tr>
      <w:tr w:rsidR="007C2318" w:rsidRPr="005104F0" w:rsidTr="00E02998">
        <w:tc>
          <w:tcPr>
            <w:tcW w:w="1068" w:type="dxa"/>
          </w:tcPr>
          <w:p w:rsidR="007C2318" w:rsidRDefault="007C2318">
            <w:r>
              <w:t>3 апреля</w:t>
            </w:r>
          </w:p>
        </w:tc>
        <w:tc>
          <w:tcPr>
            <w:tcW w:w="2520" w:type="dxa"/>
          </w:tcPr>
          <w:p w:rsidR="007C2318" w:rsidRDefault="007C2318" w:rsidP="003F4F73">
            <w:pPr>
              <w:ind w:hanging="42"/>
              <w:jc w:val="both"/>
              <w:rPr>
                <w:sz w:val="22"/>
              </w:rPr>
            </w:pPr>
            <w:r>
              <w:rPr>
                <w:b/>
              </w:rPr>
              <w:t>●</w:t>
            </w:r>
            <w:r w:rsidRPr="006D7626">
              <w:rPr>
                <w:b/>
                <w:sz w:val="22"/>
              </w:rPr>
              <w:t>31. Меры безопасности при организации стрельб</w:t>
            </w:r>
            <w:r>
              <w:rPr>
                <w:sz w:val="22"/>
              </w:rPr>
              <w:t>.</w:t>
            </w:r>
          </w:p>
          <w:p w:rsidR="007C2318" w:rsidRDefault="007C2318" w:rsidP="003F4F73">
            <w:pPr>
              <w:ind w:hanging="42"/>
              <w:jc w:val="both"/>
              <w:rPr>
                <w:sz w:val="22"/>
              </w:rPr>
            </w:pPr>
            <w:r>
              <w:rPr>
                <w:sz w:val="22"/>
              </w:rPr>
              <w:t>32. Российский танк Т-90</w:t>
            </w:r>
          </w:p>
          <w:p w:rsidR="007C2318" w:rsidRDefault="007C2318" w:rsidP="003F4F73">
            <w:pPr>
              <w:ind w:hanging="42"/>
              <w:jc w:val="both"/>
              <w:rPr>
                <w:sz w:val="22"/>
              </w:rPr>
            </w:pPr>
            <w:r>
              <w:rPr>
                <w:sz w:val="22"/>
              </w:rPr>
              <w:t>33. История военной присяги в России.</w:t>
            </w:r>
          </w:p>
          <w:p w:rsidR="007C2318" w:rsidRPr="006D7626" w:rsidRDefault="007C2318" w:rsidP="003F4F73">
            <w:pPr>
              <w:ind w:hanging="42"/>
              <w:jc w:val="both"/>
              <w:rPr>
                <w:b/>
                <w:sz w:val="22"/>
              </w:rPr>
            </w:pPr>
            <w:r>
              <w:rPr>
                <w:b/>
              </w:rPr>
              <w:t>●</w:t>
            </w:r>
            <w:r w:rsidRPr="006D7626">
              <w:rPr>
                <w:b/>
                <w:sz w:val="22"/>
              </w:rPr>
              <w:t>34. Восточный военный округ</w:t>
            </w:r>
          </w:p>
          <w:p w:rsidR="007C2318" w:rsidRDefault="007C2318" w:rsidP="003F4F73">
            <w:pPr>
              <w:ind w:hanging="42"/>
              <w:jc w:val="both"/>
              <w:rPr>
                <w:sz w:val="22"/>
              </w:rPr>
            </w:pPr>
            <w:r>
              <w:rPr>
                <w:sz w:val="22"/>
              </w:rPr>
              <w:t>35. Тихоокеанский флот</w:t>
            </w:r>
          </w:p>
        </w:tc>
        <w:tc>
          <w:tcPr>
            <w:tcW w:w="3000" w:type="dxa"/>
          </w:tcPr>
          <w:p w:rsidR="007C2318" w:rsidRPr="005104F0" w:rsidRDefault="007C2318" w:rsidP="003A232E">
            <w:r>
              <w:t xml:space="preserve">Составить развернутый конспект по темам, отмеченным знаком </w:t>
            </w:r>
            <w:r>
              <w:rPr>
                <w:b/>
              </w:rPr>
              <w:t>● и выделенным жирным шрифтом</w:t>
            </w:r>
          </w:p>
        </w:tc>
        <w:tc>
          <w:tcPr>
            <w:tcW w:w="6443" w:type="dxa"/>
          </w:tcPr>
          <w:p w:rsidR="007C2318" w:rsidRDefault="007C2318" w:rsidP="003A232E">
            <w:hyperlink r:id="rId15" w:history="1">
              <w:r w:rsidRPr="00F16B2C">
                <w:rPr>
                  <w:rStyle w:val="Hyperlink"/>
                </w:rPr>
                <w:t>https://urok.1sept.ru/статьи/532039/</w:t>
              </w:r>
            </w:hyperlink>
          </w:p>
          <w:p w:rsidR="007C2318" w:rsidRDefault="007C2318" w:rsidP="003A232E">
            <w:hyperlink r:id="rId16" w:history="1">
              <w:r w:rsidRPr="00F16B2C">
                <w:rPr>
                  <w:rStyle w:val="Hyperlink"/>
                </w:rPr>
                <w:t>https://base.garant.ru/71566798/c9c989f1e999992b41b30686f0032f7d/</w:t>
              </w:r>
            </w:hyperlink>
          </w:p>
          <w:p w:rsidR="007C2318" w:rsidRDefault="007C2318" w:rsidP="003A232E">
            <w:hyperlink r:id="rId17" w:history="1">
              <w:r w:rsidRPr="00F16B2C">
                <w:rPr>
                  <w:rStyle w:val="Hyperlink"/>
                </w:rPr>
                <w:t>https://ru.wikipedia.org/wiki/Восточный_военный_округ</w:t>
              </w:r>
            </w:hyperlink>
          </w:p>
          <w:p w:rsidR="007C2318" w:rsidRPr="00E02998" w:rsidRDefault="007C2318" w:rsidP="003A232E"/>
        </w:tc>
        <w:tc>
          <w:tcPr>
            <w:tcW w:w="1637" w:type="dxa"/>
          </w:tcPr>
          <w:p w:rsidR="007C2318" w:rsidRPr="005104F0" w:rsidRDefault="007C2318" w:rsidP="00575AA8">
            <w:r w:rsidRPr="005104F0">
              <w:t xml:space="preserve">отчет прислать на электронную почту </w:t>
            </w:r>
          </w:p>
        </w:tc>
        <w:tc>
          <w:tcPr>
            <w:tcW w:w="999" w:type="dxa"/>
          </w:tcPr>
          <w:p w:rsidR="007C2318" w:rsidRPr="005104F0" w:rsidRDefault="007C2318" w:rsidP="00575AA8">
            <w:r>
              <w:t>4</w:t>
            </w:r>
            <w:r w:rsidRPr="005104F0">
              <w:t xml:space="preserve"> </w:t>
            </w:r>
            <w:r>
              <w:t>апреля</w:t>
            </w:r>
          </w:p>
        </w:tc>
      </w:tr>
    </w:tbl>
    <w:p w:rsidR="007C2318" w:rsidRPr="00620313" w:rsidRDefault="007C2318" w:rsidP="00E923BE"/>
    <w:sectPr w:rsidR="007C2318" w:rsidRPr="00620313" w:rsidSect="00620313">
      <w:pgSz w:w="16838" w:h="11906" w:orient="landscape"/>
      <w:pgMar w:top="709" w:right="678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0313"/>
    <w:rsid w:val="00077654"/>
    <w:rsid w:val="00195EA6"/>
    <w:rsid w:val="001E7975"/>
    <w:rsid w:val="002E42D2"/>
    <w:rsid w:val="00392BF6"/>
    <w:rsid w:val="003A232E"/>
    <w:rsid w:val="003C78B0"/>
    <w:rsid w:val="003F4F73"/>
    <w:rsid w:val="005104F0"/>
    <w:rsid w:val="00575AA8"/>
    <w:rsid w:val="00597F87"/>
    <w:rsid w:val="005E76AD"/>
    <w:rsid w:val="00620313"/>
    <w:rsid w:val="006D7626"/>
    <w:rsid w:val="007A262C"/>
    <w:rsid w:val="007C2318"/>
    <w:rsid w:val="007E22E8"/>
    <w:rsid w:val="00893076"/>
    <w:rsid w:val="00A726EE"/>
    <w:rsid w:val="00A96F2C"/>
    <w:rsid w:val="00AB45A7"/>
    <w:rsid w:val="00B5699F"/>
    <w:rsid w:val="00C76AD0"/>
    <w:rsid w:val="00CB6420"/>
    <w:rsid w:val="00D22FA9"/>
    <w:rsid w:val="00D6594E"/>
    <w:rsid w:val="00D725A4"/>
    <w:rsid w:val="00E02998"/>
    <w:rsid w:val="00E25088"/>
    <w:rsid w:val="00E85E5A"/>
    <w:rsid w:val="00E923BE"/>
    <w:rsid w:val="00E92CD7"/>
    <w:rsid w:val="00EF2102"/>
    <w:rsid w:val="00F16B2C"/>
    <w:rsid w:val="00FF0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F87"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893076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93076"/>
    <w:rPr>
      <w:rFonts w:eastAsia="Times New Roman" w:cs="Times New Roman"/>
      <w:b/>
      <w:bCs/>
      <w:kern w:val="36"/>
      <w:sz w:val="48"/>
      <w:szCs w:val="48"/>
      <w:lang w:eastAsia="ru-RU"/>
    </w:rPr>
  </w:style>
  <w:style w:type="table" w:styleId="TableGrid">
    <w:name w:val="Table Grid"/>
    <w:basedOn w:val="TableNormal"/>
    <w:uiPriority w:val="99"/>
    <w:rsid w:val="0062031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1E7975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1E7975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831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-grif.ru/swat/arming/articles/view/149.htm" TargetMode="External"/><Relationship Id="rId13" Type="http://schemas.openxmlformats.org/officeDocument/2006/relationships/hyperlink" Target="https://infopedia.su/15x6055.htm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kaznu.kz/content/&#1054;&#1073;&#1097;&#1077;&#1074;&#1086;&#1077;&#1085;&#1085;&#1072;&#1103;%20&#1087;&#1086;&#1076;&#1075;&#1086;&#1090;&#1086;&#1074;&#1082;&#1072;/page6.html" TargetMode="External"/><Relationship Id="rId12" Type="http://schemas.openxmlformats.org/officeDocument/2006/relationships/hyperlink" Target="https://urok.1sept.ru/&#1089;&#1090;&#1072;&#1090;&#1100;&#1080;/532039/" TargetMode="External"/><Relationship Id="rId17" Type="http://schemas.openxmlformats.org/officeDocument/2006/relationships/hyperlink" Target="https://ru.wikipedia.org/wiki/&#1042;&#1086;&#1089;&#1090;&#1086;&#1095;&#1085;&#1099;&#1081;_&#1074;&#1086;&#1077;&#1085;&#1085;&#1099;&#1081;_&#1086;&#1082;&#1088;&#1091;&#1075;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ase.garant.ru/71566798/c9c989f1e999992b41b30686f0032f7d/" TargetMode="External"/><Relationship Id="rId1" Type="http://schemas.openxmlformats.org/officeDocument/2006/relationships/styles" Target="styles.xml"/><Relationship Id="rId6" Type="http://schemas.openxmlformats.org/officeDocument/2006/relationships/hyperlink" Target="https://urok.1sept.ru/&#1089;&#1090;&#1072;&#1090;&#1100;&#1080;/532039/" TargetMode="External"/><Relationship Id="rId11" Type="http://schemas.openxmlformats.org/officeDocument/2006/relationships/hyperlink" Target="https://studopedia.ru/7_26331_sredstva-zashchiti-ot-oruzhiya-massovogo-porazheniya.html" TargetMode="External"/><Relationship Id="rId5" Type="http://schemas.openxmlformats.org/officeDocument/2006/relationships/hyperlink" Target="https://armeec.jimdofree.com/&#1085;&#1074;&#1087;/&#1086;&#1075;&#1085;&#1077;&#1074;&#1072;&#1103;-&#1087;&#1086;&#1076;&#1075;&#1086;&#1090;&#1086;&#1074;&#1082;&#1072;/&#1084;&#1072;&#1090;&#1077;&#1088;&#1080;&#1072;&#1083;&#1100;&#1085;&#1072;&#1103;-&#1095;&#1072;&#1089;&#1090;&#1100;-&#1072;&#1074;&#1090;&#1086;&#1084;&#1072;&#1090;&#1072;-&#1082;&#1072;&#1083;&#1072;&#1096;&#1085;&#1080;&#1082;&#1086;&#1074;&#1072;/" TargetMode="External"/><Relationship Id="rId15" Type="http://schemas.openxmlformats.org/officeDocument/2006/relationships/hyperlink" Target="https://urok.1sept.ru/&#1089;&#1090;&#1072;&#1090;&#1100;&#1080;/532039/" TargetMode="External"/><Relationship Id="rId10" Type="http://schemas.openxmlformats.org/officeDocument/2006/relationships/hyperlink" Target="http://sodpm.ru/book/PageConstructor?pageid=83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urok.1sept.ru/&#1089;&#1090;&#1072;&#1090;&#1100;&#1080;/532039/" TargetMode="External"/><Relationship Id="rId9" Type="http://schemas.openxmlformats.org/officeDocument/2006/relationships/hyperlink" Target="https://urok.1sept.ru/&#1089;&#1090;&#1072;&#1090;&#1100;&#1080;/532039/" TargetMode="External"/><Relationship Id="rId14" Type="http://schemas.openxmlformats.org/officeDocument/2006/relationships/hyperlink" Target="http://www.consultant.ru/document/cons_doc_LAW_72806/adb1360ed265dbc49cf614d8da9e6106d08d015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132</TotalTime>
  <Pages>3</Pages>
  <Words>686</Words>
  <Characters>3914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infoteacher419</dc:creator>
  <cp:keywords/>
  <dc:description/>
  <cp:lastModifiedBy>User</cp:lastModifiedBy>
  <cp:revision>14</cp:revision>
  <cp:lastPrinted>2020-03-26T03:18:00Z</cp:lastPrinted>
  <dcterms:created xsi:type="dcterms:W3CDTF">2020-03-26T03:21:00Z</dcterms:created>
  <dcterms:modified xsi:type="dcterms:W3CDTF">2020-03-26T11:53:00Z</dcterms:modified>
</cp:coreProperties>
</file>