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FF" w:rsidRPr="008349FF" w:rsidRDefault="008349FF" w:rsidP="00834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9FF"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 w:rsidRPr="008349FF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8349FF">
        <w:rPr>
          <w:rFonts w:ascii="Times New Roman" w:hAnsi="Times New Roman" w:cs="Times New Roman"/>
          <w:sz w:val="28"/>
          <w:szCs w:val="28"/>
        </w:rPr>
        <w:t xml:space="preserve">  ОУД.07 </w:t>
      </w:r>
      <w:r w:rsidRPr="008349FF">
        <w:rPr>
          <w:rFonts w:ascii="Times New Roman" w:eastAsia="Times New Roman" w:hAnsi="Times New Roman" w:cs="Times New Roman"/>
          <w:caps/>
          <w:sz w:val="28"/>
          <w:szCs w:val="28"/>
        </w:rPr>
        <w:t>Астрономия</w:t>
      </w:r>
    </w:p>
    <w:p w:rsidR="008349FF" w:rsidRPr="008349FF" w:rsidRDefault="008349FF" w:rsidP="00834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9FF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8349FF" w:rsidRPr="008349FF" w:rsidRDefault="008349FF" w:rsidP="00834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9FF">
        <w:rPr>
          <w:rFonts w:ascii="Times New Roman" w:hAnsi="Times New Roman" w:cs="Times New Roman"/>
          <w:sz w:val="28"/>
          <w:szCs w:val="28"/>
        </w:rPr>
        <w:t>Группа СЦР-321 (период с 20.04.2020  по 24.04. 2020)</w:t>
      </w:r>
    </w:p>
    <w:p w:rsidR="008349FF" w:rsidRPr="008349FF" w:rsidRDefault="008349FF" w:rsidP="008349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88" w:type="dxa"/>
        <w:tblInd w:w="-496" w:type="dxa"/>
        <w:tblLook w:val="04A0"/>
      </w:tblPr>
      <w:tblGrid>
        <w:gridCol w:w="1578"/>
        <w:gridCol w:w="2483"/>
        <w:gridCol w:w="2089"/>
        <w:gridCol w:w="3998"/>
        <w:gridCol w:w="3864"/>
        <w:gridCol w:w="1476"/>
      </w:tblGrid>
      <w:tr w:rsidR="008349FF" w:rsidRPr="008349FF" w:rsidTr="0064012B">
        <w:tc>
          <w:tcPr>
            <w:tcW w:w="1600" w:type="dxa"/>
            <w:shd w:val="clear" w:color="auto" w:fill="auto"/>
          </w:tcPr>
          <w:p w:rsidR="008349FF" w:rsidRPr="008349FF" w:rsidRDefault="008349FF" w:rsidP="008349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F">
              <w:rPr>
                <w:rFonts w:ascii="Times New Roman" w:hAnsi="Times New Roman" w:cs="Times New Roman"/>
                <w:i/>
                <w:sz w:val="28"/>
                <w:szCs w:val="28"/>
              </w:rPr>
              <w:t>Дата занятий</w:t>
            </w:r>
          </w:p>
        </w:tc>
        <w:tc>
          <w:tcPr>
            <w:tcW w:w="2650" w:type="dxa"/>
            <w:shd w:val="clear" w:color="auto" w:fill="auto"/>
          </w:tcPr>
          <w:p w:rsidR="008349FF" w:rsidRPr="008349FF" w:rsidRDefault="008349FF" w:rsidP="008349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F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2163" w:type="dxa"/>
            <w:shd w:val="clear" w:color="auto" w:fill="auto"/>
          </w:tcPr>
          <w:p w:rsidR="008349FF" w:rsidRPr="008349FF" w:rsidRDefault="008349FF" w:rsidP="008349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F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 задание</w:t>
            </w:r>
          </w:p>
        </w:tc>
        <w:tc>
          <w:tcPr>
            <w:tcW w:w="4187" w:type="dxa"/>
            <w:shd w:val="clear" w:color="auto" w:fill="auto"/>
          </w:tcPr>
          <w:p w:rsidR="008349FF" w:rsidRPr="008349FF" w:rsidRDefault="008349FF" w:rsidP="008349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F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Электронные ресурсы</w:t>
            </w:r>
          </w:p>
        </w:tc>
        <w:tc>
          <w:tcPr>
            <w:tcW w:w="3513" w:type="dxa"/>
            <w:shd w:val="clear" w:color="auto" w:fill="auto"/>
          </w:tcPr>
          <w:p w:rsidR="008349FF" w:rsidRPr="008349FF" w:rsidRDefault="008349FF" w:rsidP="008349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F">
              <w:rPr>
                <w:rFonts w:ascii="Times New Roman" w:hAnsi="Times New Roman" w:cs="Times New Roman"/>
                <w:i/>
                <w:sz w:val="28"/>
                <w:szCs w:val="28"/>
              </w:rPr>
              <w:t>Форма контроля</w:t>
            </w:r>
          </w:p>
        </w:tc>
        <w:tc>
          <w:tcPr>
            <w:tcW w:w="1375" w:type="dxa"/>
            <w:shd w:val="clear" w:color="auto" w:fill="auto"/>
          </w:tcPr>
          <w:p w:rsidR="008349FF" w:rsidRPr="008349FF" w:rsidRDefault="008349FF" w:rsidP="008349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F">
              <w:rPr>
                <w:rFonts w:ascii="Times New Roman" w:hAnsi="Times New Roman" w:cs="Times New Roman"/>
                <w:i/>
                <w:sz w:val="28"/>
                <w:szCs w:val="28"/>
              </w:rPr>
              <w:t>Сроки контроля</w:t>
            </w:r>
          </w:p>
        </w:tc>
      </w:tr>
      <w:tr w:rsidR="008349FF" w:rsidRPr="008349FF" w:rsidTr="0064012B">
        <w:tc>
          <w:tcPr>
            <w:tcW w:w="1600" w:type="dxa"/>
            <w:shd w:val="clear" w:color="auto" w:fill="auto"/>
          </w:tcPr>
          <w:p w:rsidR="008349FF" w:rsidRPr="008349FF" w:rsidRDefault="008349FF" w:rsidP="00640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FF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2650" w:type="dxa"/>
            <w:shd w:val="clear" w:color="auto" w:fill="auto"/>
          </w:tcPr>
          <w:p w:rsidR="008349FF" w:rsidRPr="008349FF" w:rsidRDefault="008349FF" w:rsidP="00640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163" w:type="dxa"/>
            <w:shd w:val="clear" w:color="auto" w:fill="auto"/>
          </w:tcPr>
          <w:p w:rsidR="008349FF" w:rsidRPr="008349FF" w:rsidRDefault="008349FF" w:rsidP="0083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FF">
              <w:rPr>
                <w:rFonts w:ascii="Times New Roman" w:hAnsi="Times New Roman" w:cs="Times New Roman"/>
                <w:sz w:val="28"/>
                <w:szCs w:val="28"/>
              </w:rPr>
              <w:t>Текст  контрольной работы на сайте</w:t>
            </w:r>
          </w:p>
        </w:tc>
        <w:tc>
          <w:tcPr>
            <w:tcW w:w="4187" w:type="dxa"/>
            <w:shd w:val="clear" w:color="auto" w:fill="auto"/>
          </w:tcPr>
          <w:p w:rsidR="008349FF" w:rsidRPr="008349FF" w:rsidRDefault="008349FF" w:rsidP="0064012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 w:rsidRPr="008349FF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http://school.astro.spbu.ru</w:t>
              </w:r>
            </w:hyperlink>
          </w:p>
          <w:p w:rsidR="008349FF" w:rsidRPr="008349FF" w:rsidRDefault="008349FF" w:rsidP="0064012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 w:rsidRPr="008349FF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http://www.astronet.ru/</w:t>
              </w:r>
            </w:hyperlink>
          </w:p>
          <w:p w:rsidR="008349FF" w:rsidRPr="008349FF" w:rsidRDefault="008349FF" w:rsidP="0064012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9FF"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lecta.rosuchebnik.ru</w:t>
            </w:r>
            <w:proofErr w:type="spellEnd"/>
            <w:r w:rsidRPr="008349FF"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</w:p>
        </w:tc>
        <w:tc>
          <w:tcPr>
            <w:tcW w:w="3513" w:type="dxa"/>
            <w:shd w:val="clear" w:color="auto" w:fill="auto"/>
          </w:tcPr>
          <w:p w:rsidR="008349FF" w:rsidRPr="008349FF" w:rsidRDefault="008349FF" w:rsidP="0064012B">
            <w:pPr>
              <w:textAlignment w:val="top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FF" w:rsidRPr="008349FF" w:rsidRDefault="008349FF" w:rsidP="0064012B">
            <w:pPr>
              <w:textAlignment w:val="top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 w:rsidRPr="008349FF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elena</w:t>
              </w:r>
              <w:r w:rsidRPr="008349FF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r w:rsidRPr="008349FF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chistyakova</w:t>
              </w:r>
              <w:r w:rsidRPr="008349FF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12@</w:t>
              </w:r>
              <w:r w:rsidRPr="008349FF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Pr="008349FF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r w:rsidRPr="008349FF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375" w:type="dxa"/>
            <w:shd w:val="clear" w:color="auto" w:fill="auto"/>
          </w:tcPr>
          <w:p w:rsidR="008349FF" w:rsidRPr="008349FF" w:rsidRDefault="008349FF" w:rsidP="00640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9FF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8349FF" w:rsidRPr="008349FF" w:rsidRDefault="008349FF" w:rsidP="0064012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34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49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8349FF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Pr="008349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000000" w:rsidRPr="008349FF" w:rsidRDefault="008349FF">
      <w:pPr>
        <w:rPr>
          <w:rFonts w:ascii="Times New Roman" w:hAnsi="Times New Roman" w:cs="Times New Roman"/>
          <w:sz w:val="28"/>
          <w:szCs w:val="28"/>
        </w:rPr>
      </w:pPr>
    </w:p>
    <w:sectPr w:rsidR="00000000" w:rsidRPr="008349FF" w:rsidSect="008349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9FF"/>
    <w:rsid w:val="0083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349FF"/>
    <w:rPr>
      <w:color w:val="0000FF"/>
      <w:u w:val="single"/>
    </w:rPr>
  </w:style>
  <w:style w:type="paragraph" w:customStyle="1" w:styleId="a3">
    <w:name w:val="Содержимое таблицы"/>
    <w:basedOn w:val="a"/>
    <w:qFormat/>
    <w:rsid w:val="008349FF"/>
    <w:pPr>
      <w:suppressLineNumbers/>
    </w:pPr>
  </w:style>
  <w:style w:type="table" w:styleId="a4">
    <w:name w:val="Table Grid"/>
    <w:basedOn w:val="a1"/>
    <w:uiPriority w:val="59"/>
    <w:rsid w:val="00834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chistyakova12@yand.ru" TargetMode="External"/><Relationship Id="rId5" Type="http://schemas.openxmlformats.org/officeDocument/2006/relationships/hyperlink" Target="http://www.astronet.ru/" TargetMode="External"/><Relationship Id="rId4" Type="http://schemas.openxmlformats.org/officeDocument/2006/relationships/hyperlink" Target="http://school.astro.s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2020-04-15T03:56:00Z</dcterms:created>
  <dcterms:modified xsi:type="dcterms:W3CDTF">2020-04-15T03:59:00Z</dcterms:modified>
</cp:coreProperties>
</file>