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07" w:rsidRDefault="00525075" w:rsidP="00525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075">
        <w:rPr>
          <w:rFonts w:ascii="Times New Roman" w:hAnsi="Times New Roman" w:cs="Times New Roman"/>
          <w:b/>
          <w:sz w:val="24"/>
          <w:szCs w:val="24"/>
        </w:rPr>
        <w:t xml:space="preserve">Учебная практика для студентов группы </w:t>
      </w:r>
      <w:proofErr w:type="gramStart"/>
      <w:r w:rsidRPr="00525075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525075">
        <w:rPr>
          <w:rFonts w:ascii="Times New Roman" w:hAnsi="Times New Roman" w:cs="Times New Roman"/>
          <w:b/>
          <w:sz w:val="24"/>
          <w:szCs w:val="24"/>
        </w:rPr>
        <w:t xml:space="preserve"> -321</w:t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824"/>
        <w:gridCol w:w="5963"/>
        <w:gridCol w:w="1096"/>
        <w:gridCol w:w="2494"/>
        <w:gridCol w:w="416"/>
        <w:gridCol w:w="3433"/>
      </w:tblGrid>
      <w:tr w:rsidR="00D2309B" w:rsidTr="00D2309B">
        <w:tc>
          <w:tcPr>
            <w:tcW w:w="560" w:type="dxa"/>
          </w:tcPr>
          <w:p w:rsidR="00525075" w:rsidRDefault="00525075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4" w:type="dxa"/>
          </w:tcPr>
          <w:p w:rsidR="00525075" w:rsidRDefault="00E56F25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25075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963" w:type="dxa"/>
          </w:tcPr>
          <w:p w:rsidR="00525075" w:rsidRDefault="00525075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 практики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525075" w:rsidRDefault="00525075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43" w:type="dxa"/>
            <w:gridSpan w:val="3"/>
            <w:tcBorders>
              <w:left w:val="single" w:sz="4" w:space="0" w:color="auto"/>
            </w:tcBorders>
          </w:tcPr>
          <w:p w:rsidR="00525075" w:rsidRDefault="00525075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="0012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27D6F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="0012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27D6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proofErr w:type="gramEnd"/>
            <w:r w:rsidR="00127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FF683E" w:rsidTr="00D2309B">
        <w:trPr>
          <w:trHeight w:val="599"/>
        </w:trPr>
        <w:tc>
          <w:tcPr>
            <w:tcW w:w="560" w:type="dxa"/>
            <w:vMerge w:val="restart"/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  <w:vMerge w:val="restart"/>
          </w:tcPr>
          <w:p w:rsidR="00FF683E" w:rsidRPr="00525075" w:rsidRDefault="00FF683E" w:rsidP="0052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5075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FF683E" w:rsidRPr="00525075" w:rsidRDefault="00FF683E" w:rsidP="00806814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2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Подготовка различных групп товаров к продаже</w:t>
            </w:r>
            <w:r w:rsidRPr="00525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3" w:type="dxa"/>
            <w:gridSpan w:val="3"/>
            <w:vMerge w:val="restart"/>
            <w:tcBorders>
              <w:left w:val="single" w:sz="4" w:space="0" w:color="auto"/>
            </w:tcBorders>
          </w:tcPr>
          <w:p w:rsidR="00FF683E" w:rsidRPr="00D2309B" w:rsidRDefault="00FF683E" w:rsidP="00BC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9B">
              <w:rPr>
                <w:rFonts w:ascii="Times New Roman" w:hAnsi="Times New Roman" w:cs="Times New Roman"/>
                <w:b/>
                <w:sz w:val="24"/>
                <w:szCs w:val="24"/>
              </w:rPr>
              <w:t>1. Составить схему подготовки продовольственных товаров к продаже: (можно конспект)</w:t>
            </w:r>
          </w:p>
          <w:p w:rsidR="00FF683E" w:rsidRPr="005958CC" w:rsidRDefault="00FF683E" w:rsidP="00BC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95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58CC">
              <w:rPr>
                <w:rFonts w:ascii="Times New Roman" w:hAnsi="Times New Roman" w:cs="Times New Roman"/>
                <w:sz w:val="24"/>
                <w:szCs w:val="24"/>
              </w:rPr>
              <w:t>одготовка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лючает в себя следующие этапы общие и специальные</w:t>
            </w:r>
            <w:r w:rsidRPr="005958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683E" w:rsidRPr="005958CC" w:rsidRDefault="00FF683E" w:rsidP="005958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C">
              <w:rPr>
                <w:rFonts w:ascii="Times New Roman" w:hAnsi="Times New Roman" w:cs="Times New Roman"/>
                <w:sz w:val="24"/>
                <w:szCs w:val="24"/>
              </w:rPr>
              <w:t>приемка товара по количеству и качеству;</w:t>
            </w:r>
          </w:p>
          <w:p w:rsidR="00FF683E" w:rsidRPr="005958CC" w:rsidRDefault="00FF683E" w:rsidP="005958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C">
              <w:rPr>
                <w:rFonts w:ascii="Times New Roman" w:hAnsi="Times New Roman" w:cs="Times New Roman"/>
                <w:sz w:val="24"/>
                <w:szCs w:val="24"/>
              </w:rPr>
              <w:t>освобождения от тары, проверка состояния упаковки и маркировки;</w:t>
            </w:r>
          </w:p>
          <w:p w:rsidR="00FF683E" w:rsidRPr="005958CC" w:rsidRDefault="00FF683E" w:rsidP="005958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C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сортировка от недоброкачественных образцов;</w:t>
            </w:r>
          </w:p>
          <w:p w:rsidR="00FF683E" w:rsidRPr="005958CC" w:rsidRDefault="00FF683E" w:rsidP="005958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C">
              <w:rPr>
                <w:rFonts w:ascii="Times New Roman" w:hAnsi="Times New Roman" w:cs="Times New Roman"/>
                <w:sz w:val="24"/>
                <w:szCs w:val="24"/>
              </w:rPr>
              <w:t>проверка цен по сопроводительным документам;</w:t>
            </w:r>
          </w:p>
          <w:p w:rsidR="00FF683E" w:rsidRPr="005958CC" w:rsidRDefault="00FF683E" w:rsidP="005958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C">
              <w:rPr>
                <w:rFonts w:ascii="Times New Roman" w:hAnsi="Times New Roman" w:cs="Times New Roman"/>
                <w:sz w:val="24"/>
                <w:szCs w:val="24"/>
              </w:rPr>
              <w:t xml:space="preserve"> зачистка, протирка, фасовка;</w:t>
            </w:r>
          </w:p>
          <w:p w:rsidR="00FF683E" w:rsidRPr="005958CC" w:rsidRDefault="00FF683E" w:rsidP="005958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C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ценника;</w:t>
            </w:r>
          </w:p>
          <w:p w:rsidR="00FF683E" w:rsidRPr="005958CC" w:rsidRDefault="00FF683E" w:rsidP="005958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C">
              <w:rPr>
                <w:rFonts w:ascii="Times New Roman" w:hAnsi="Times New Roman" w:cs="Times New Roman"/>
                <w:sz w:val="24"/>
                <w:szCs w:val="24"/>
              </w:rPr>
              <w:t xml:space="preserve"> подача в торговый зал.</w:t>
            </w:r>
          </w:p>
          <w:p w:rsidR="00FF683E" w:rsidRPr="00D2309B" w:rsidRDefault="00FF683E" w:rsidP="0059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9B">
              <w:rPr>
                <w:rFonts w:ascii="Times New Roman" w:hAnsi="Times New Roman" w:cs="Times New Roman"/>
                <w:b/>
                <w:sz w:val="24"/>
                <w:szCs w:val="24"/>
              </w:rPr>
              <w:t>1.2. Составить три схемы (можно конспект) по ассортиментным группам:</w:t>
            </w:r>
          </w:p>
          <w:p w:rsidR="00FF683E" w:rsidRDefault="00FF683E" w:rsidP="0059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бакалейные товары;</w:t>
            </w:r>
          </w:p>
          <w:p w:rsidR="00FF683E" w:rsidRDefault="00FF683E" w:rsidP="0059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хлебобулочные товары;</w:t>
            </w:r>
          </w:p>
          <w:p w:rsidR="00FF683E" w:rsidRDefault="00FF683E" w:rsidP="0059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кондитерские товары.</w:t>
            </w:r>
          </w:p>
          <w:p w:rsidR="00FF683E" w:rsidRDefault="00FF683E" w:rsidP="0059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B">
              <w:rPr>
                <w:rFonts w:ascii="Times New Roman" w:hAnsi="Times New Roman" w:cs="Times New Roman"/>
                <w:b/>
                <w:sz w:val="24"/>
                <w:szCs w:val="24"/>
              </w:rPr>
              <w:t>2. Составить схем</w:t>
            </w:r>
            <w:proofErr w:type="gramStart"/>
            <w:r w:rsidRPr="00D2309B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D2309B">
              <w:rPr>
                <w:rFonts w:ascii="Times New Roman" w:hAnsi="Times New Roman" w:cs="Times New Roman"/>
                <w:b/>
                <w:sz w:val="24"/>
                <w:szCs w:val="24"/>
              </w:rPr>
              <w:t>можно конспект) подготовки непродовольственных товаров к продаже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83E" w:rsidRPr="00D2309B" w:rsidRDefault="00FF683E" w:rsidP="0059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9B">
              <w:rPr>
                <w:rFonts w:ascii="Times New Roman" w:hAnsi="Times New Roman" w:cs="Times New Roman"/>
                <w:b/>
                <w:sz w:val="24"/>
                <w:szCs w:val="24"/>
              </w:rPr>
              <w:t>2.1. Составить три схемы по ассортиментным группам:</w:t>
            </w:r>
          </w:p>
          <w:p w:rsidR="00FF683E" w:rsidRDefault="00FF683E" w:rsidP="0059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парфюмерно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косметические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товары;</w:t>
            </w:r>
          </w:p>
          <w:p w:rsidR="00FF683E" w:rsidRDefault="00FF683E" w:rsidP="0059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швейные и трикотажные товары;</w:t>
            </w:r>
          </w:p>
          <w:p w:rsidR="00FF683E" w:rsidRDefault="00FF683E" w:rsidP="0059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обувные товары.</w:t>
            </w:r>
          </w:p>
          <w:p w:rsidR="00FF683E" w:rsidRPr="008E3F61" w:rsidRDefault="00FF683E" w:rsidP="005958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2309B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Заполнить таблицу:</w:t>
            </w:r>
            <w:r w:rsidRPr="00D23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 работы на складах  и в торговом зале, размещение товарных запасов на хранения</w:t>
            </w:r>
          </w:p>
        </w:tc>
      </w:tr>
      <w:tr w:rsidR="00FF683E" w:rsidTr="005E6F8D">
        <w:trPr>
          <w:trHeight w:val="5270"/>
        </w:trPr>
        <w:tc>
          <w:tcPr>
            <w:tcW w:w="560" w:type="dxa"/>
            <w:vMerge/>
            <w:tcBorders>
              <w:bottom w:val="single" w:sz="4" w:space="0" w:color="000000" w:themeColor="text1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bottom w:val="single" w:sz="4" w:space="0" w:color="000000" w:themeColor="text1"/>
            </w:tcBorders>
          </w:tcPr>
          <w:p w:rsidR="00FF683E" w:rsidRPr="00525075" w:rsidRDefault="00FF683E" w:rsidP="0052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F683E" w:rsidRPr="00BC0165" w:rsidRDefault="00FF683E" w:rsidP="0080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0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различных групп  продовольственных и непродовольственных товаров к продаже</w:t>
            </w:r>
            <w:r w:rsidRPr="00BC01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F683E" w:rsidRPr="00525075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Подготавливать различные группы продовольственных товаров к продаже </w:t>
            </w:r>
          </w:p>
          <w:p w:rsidR="00FF683E" w:rsidRPr="00525075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Подготавливать различные группы  непродовольственных товаров к продаже </w:t>
            </w:r>
          </w:p>
          <w:p w:rsidR="00FF683E" w:rsidRDefault="00FF683E" w:rsidP="0080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3..Организация работы на складах  и в торговом зале, размещение товарных запасов на хранение </w:t>
            </w:r>
          </w:p>
          <w:p w:rsidR="00FF683E" w:rsidRDefault="00FF683E" w:rsidP="00806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683E" w:rsidRDefault="00FF683E" w:rsidP="00806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683E" w:rsidRDefault="00FF683E" w:rsidP="00806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683E" w:rsidRPr="0049399F" w:rsidRDefault="00FF683E" w:rsidP="00806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FF683E" w:rsidRPr="0049399F" w:rsidRDefault="00FF683E" w:rsidP="0080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9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заполнения таблицы пользуйтесь конспектами МДК 01.02. Организация торговли.</w:t>
            </w:r>
          </w:p>
          <w:p w:rsidR="00FF683E" w:rsidRPr="0049399F" w:rsidRDefault="00FF683E" w:rsidP="0080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составления схем пользуемся конспектами:  ОП 12В1 </w:t>
            </w:r>
            <w:proofErr w:type="spellStart"/>
            <w:r w:rsidRPr="0049399F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Мерчендайзинг</w:t>
            </w:r>
            <w:proofErr w:type="spellEnd"/>
            <w:r w:rsidRPr="004939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683E" w:rsidRPr="00B33B3F" w:rsidRDefault="00FF683E" w:rsidP="0080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33B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https://otherreferats.allbest.ru/</w:t>
              </w:r>
            </w:hyperlink>
          </w:p>
          <w:p w:rsidR="00FF683E" w:rsidRPr="00B33B3F" w:rsidRDefault="00FF683E" w:rsidP="0080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33B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https://www.proreklamu.com/</w:t>
              </w:r>
            </w:hyperlink>
          </w:p>
          <w:p w:rsidR="00FF683E" w:rsidRPr="00B33B3F" w:rsidRDefault="00FF683E" w:rsidP="0080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33B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http://docs.cntd.ru/</w:t>
              </w:r>
            </w:hyperlink>
          </w:p>
          <w:p w:rsidR="00FF683E" w:rsidRPr="00B33B3F" w:rsidRDefault="00FF683E" w:rsidP="0080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33B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https://studwood.ru/</w:t>
              </w:r>
            </w:hyperlink>
            <w:r w:rsidRPr="00B33B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683E" w:rsidRPr="00B33B3F" w:rsidRDefault="00FF683E" w:rsidP="0080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B33B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https://vuzlit.ru/</w:t>
              </w:r>
            </w:hyperlink>
          </w:p>
          <w:p w:rsidR="00FF683E" w:rsidRPr="00B33B3F" w:rsidRDefault="00FF683E" w:rsidP="0080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B33B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https://pandia.ru/</w:t>
              </w:r>
            </w:hyperlink>
          </w:p>
          <w:p w:rsidR="00FF683E" w:rsidRPr="00B33B3F" w:rsidRDefault="00FF683E" w:rsidP="0080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3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https://studwood.ru/</w:t>
            </w:r>
          </w:p>
          <w:p w:rsidR="00FF683E" w:rsidRPr="005958CC" w:rsidRDefault="00FF683E" w:rsidP="00127D6F">
            <w:pPr>
              <w:tabs>
                <w:tab w:val="left" w:pos="6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683E" w:rsidRDefault="00FF683E" w:rsidP="0059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83E" w:rsidTr="005E6F8D">
        <w:trPr>
          <w:trHeight w:val="405"/>
        </w:trPr>
        <w:tc>
          <w:tcPr>
            <w:tcW w:w="560" w:type="dxa"/>
            <w:vMerge/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FF683E" w:rsidRPr="00525075" w:rsidRDefault="00FF683E" w:rsidP="0052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vMerge/>
          </w:tcPr>
          <w:p w:rsidR="00FF683E" w:rsidRDefault="00FF683E" w:rsidP="00806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FF683E" w:rsidRDefault="00FF683E" w:rsidP="00595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3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товарных запасов на хранение на складах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3E" w:rsidRPr="00FF683E" w:rsidRDefault="00FF683E" w:rsidP="00E21B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83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товарных запасов на хранение в торговом зале</w:t>
            </w:r>
          </w:p>
        </w:tc>
      </w:tr>
      <w:tr w:rsidR="00FF683E" w:rsidTr="005E6F8D">
        <w:trPr>
          <w:trHeight w:val="840"/>
        </w:trPr>
        <w:tc>
          <w:tcPr>
            <w:tcW w:w="560" w:type="dxa"/>
            <w:vMerge/>
            <w:tcBorders>
              <w:bottom w:val="single" w:sz="4" w:space="0" w:color="000000" w:themeColor="text1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bottom w:val="single" w:sz="4" w:space="0" w:color="000000" w:themeColor="text1"/>
            </w:tcBorders>
          </w:tcPr>
          <w:p w:rsidR="00FF683E" w:rsidRPr="00525075" w:rsidRDefault="00FF683E" w:rsidP="0052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vMerge/>
            <w:tcBorders>
              <w:bottom w:val="single" w:sz="4" w:space="0" w:color="000000" w:themeColor="text1"/>
            </w:tcBorders>
          </w:tcPr>
          <w:p w:rsidR="00FF683E" w:rsidRDefault="00FF683E" w:rsidP="00806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683E" w:rsidRDefault="00FF683E" w:rsidP="0059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F683E" w:rsidRDefault="00FF683E" w:rsidP="00595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83E" w:rsidTr="00D2309B">
        <w:trPr>
          <w:trHeight w:val="570"/>
        </w:trPr>
        <w:tc>
          <w:tcPr>
            <w:tcW w:w="560" w:type="dxa"/>
            <w:vMerge w:val="restart"/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24" w:type="dxa"/>
            <w:vMerge w:val="restart"/>
          </w:tcPr>
          <w:p w:rsidR="00FF683E" w:rsidRPr="00525075" w:rsidRDefault="00FF683E" w:rsidP="0052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25075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FF683E" w:rsidRPr="00BC0165" w:rsidRDefault="00FF683E" w:rsidP="00806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Выкладка различных групп товаров на торговом оборудовании</w:t>
            </w:r>
            <w:r w:rsidRPr="00BC01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3" w:type="dxa"/>
            <w:gridSpan w:val="3"/>
            <w:vMerge w:val="restart"/>
            <w:tcBorders>
              <w:left w:val="single" w:sz="4" w:space="0" w:color="auto"/>
            </w:tcBorders>
          </w:tcPr>
          <w:p w:rsidR="00FF683E" w:rsidRDefault="00FF683E" w:rsidP="002A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65">
              <w:rPr>
                <w:rFonts w:ascii="Times New Roman" w:eastAsia="Times New Roman" w:hAnsi="Times New Roman" w:cs="Times New Roman"/>
                <w:sz w:val="24"/>
                <w:szCs w:val="24"/>
              </w:rPr>
              <w:t>1.Эксплуатация торгового оборудования для выкладки различных групп продовольственных и непродовольственных товаров</w:t>
            </w:r>
          </w:p>
          <w:p w:rsidR="00FF683E" w:rsidRPr="00D2309B" w:rsidRDefault="00FF683E" w:rsidP="002A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9B">
              <w:rPr>
                <w:rFonts w:ascii="Times New Roman" w:hAnsi="Times New Roman" w:cs="Times New Roman"/>
                <w:b/>
                <w:sz w:val="24"/>
                <w:szCs w:val="24"/>
              </w:rPr>
              <w:t>1.1. Заполнить таблицу. Оборудование для  выкладки продовольственных товаров</w:t>
            </w:r>
          </w:p>
        </w:tc>
      </w:tr>
      <w:tr w:rsidR="00FF683E" w:rsidTr="00D2309B">
        <w:trPr>
          <w:trHeight w:val="540"/>
        </w:trPr>
        <w:tc>
          <w:tcPr>
            <w:tcW w:w="560" w:type="dxa"/>
            <w:vMerge/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FF683E" w:rsidRPr="00525075" w:rsidRDefault="00FF683E" w:rsidP="0052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vMerge w:val="restart"/>
            <w:tcBorders>
              <w:top w:val="single" w:sz="4" w:space="0" w:color="auto"/>
            </w:tcBorders>
          </w:tcPr>
          <w:p w:rsidR="00FF683E" w:rsidRPr="0049399F" w:rsidRDefault="00FF683E" w:rsidP="0080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Выкладка различных групп товаров на торговом оборудовании</w:t>
            </w:r>
            <w:r w:rsidRPr="004939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F683E" w:rsidRPr="0049399F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9F">
              <w:rPr>
                <w:rFonts w:ascii="Times New Roman" w:eastAsia="Times New Roman" w:hAnsi="Times New Roman" w:cs="Times New Roman"/>
                <w:sz w:val="24"/>
                <w:szCs w:val="24"/>
              </w:rPr>
              <w:t>1.Эксплуатация торгового оборудования для выкладки различных групп продовольственных и непродовольственных товаров.</w:t>
            </w:r>
          </w:p>
          <w:p w:rsidR="00FF683E" w:rsidRPr="0049399F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9F">
              <w:rPr>
                <w:rFonts w:ascii="Times New Roman" w:eastAsia="Times New Roman" w:hAnsi="Times New Roman" w:cs="Times New Roman"/>
                <w:sz w:val="24"/>
                <w:szCs w:val="24"/>
              </w:rPr>
              <w:t>2. Оформление витрин</w:t>
            </w:r>
          </w:p>
          <w:p w:rsidR="00FF683E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683E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683E" w:rsidRPr="0049399F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FF683E" w:rsidRPr="0049399F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9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заполнения схем пользуемся конспектами МДК 01.03 Техническое оснащение торговых предприятий</w:t>
            </w:r>
          </w:p>
          <w:p w:rsidR="00FF683E" w:rsidRPr="0049399F" w:rsidRDefault="00FF683E" w:rsidP="004939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составления опорного конспекта и оформления витрин ОП 12В1 </w:t>
            </w:r>
            <w:proofErr w:type="spellStart"/>
            <w:r w:rsidRPr="0049399F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Мерчендайзинг</w:t>
            </w:r>
            <w:proofErr w:type="spellEnd"/>
            <w:r w:rsidRPr="004939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683E" w:rsidRPr="00B33B3F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3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https://design001.ru/</w:t>
            </w:r>
          </w:p>
          <w:p w:rsidR="00FF683E" w:rsidRPr="00B33B3F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B33B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https://m8effect.by/</w:t>
              </w:r>
            </w:hyperlink>
          </w:p>
          <w:p w:rsidR="00FF683E" w:rsidRPr="00B33B3F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B33B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https://www.shoes-report.ru/</w:t>
              </w:r>
            </w:hyperlink>
          </w:p>
          <w:p w:rsidR="00FF683E" w:rsidRPr="00E56F25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B33B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https://studbooks.net/</w:t>
              </w:r>
            </w:hyperlink>
          </w:p>
          <w:p w:rsidR="00FF683E" w:rsidRPr="0049399F" w:rsidRDefault="00FF683E" w:rsidP="00127D6F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83E" w:rsidTr="00D2309B">
        <w:trPr>
          <w:trHeight w:val="300"/>
        </w:trPr>
        <w:tc>
          <w:tcPr>
            <w:tcW w:w="560" w:type="dxa"/>
            <w:vMerge/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FF683E" w:rsidRPr="00525075" w:rsidRDefault="00FF683E" w:rsidP="0052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vMerge/>
          </w:tcPr>
          <w:p w:rsidR="00FF683E" w:rsidRPr="00BC0165" w:rsidRDefault="00FF683E" w:rsidP="00806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Pr="00D2309B" w:rsidRDefault="00FF683E" w:rsidP="002A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выкладки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продоволь-ственных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3E" w:rsidRPr="00D2309B" w:rsidRDefault="00FF683E" w:rsidP="002A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B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</w:t>
            </w:r>
          </w:p>
        </w:tc>
      </w:tr>
      <w:tr w:rsidR="00FF683E" w:rsidTr="00D2309B">
        <w:trPr>
          <w:trHeight w:val="645"/>
        </w:trPr>
        <w:tc>
          <w:tcPr>
            <w:tcW w:w="560" w:type="dxa"/>
            <w:vMerge/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FF683E" w:rsidRPr="00525075" w:rsidRDefault="00FF683E" w:rsidP="0052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vMerge/>
          </w:tcPr>
          <w:p w:rsidR="00FF683E" w:rsidRPr="00BC0165" w:rsidRDefault="00FF683E" w:rsidP="00806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3E" w:rsidRPr="00D2309B" w:rsidRDefault="00FF683E" w:rsidP="002A4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9B">
              <w:rPr>
                <w:rFonts w:ascii="Times New Roman" w:hAnsi="Times New Roman" w:cs="Times New Roman"/>
                <w:b/>
                <w:sz w:val="24"/>
                <w:szCs w:val="24"/>
              </w:rPr>
              <w:t>1.2. Заполнить таблицу. Оборудование для  выкладки непродовольственных товаров</w:t>
            </w:r>
          </w:p>
        </w:tc>
      </w:tr>
      <w:tr w:rsidR="00FF683E" w:rsidTr="00D2309B">
        <w:trPr>
          <w:trHeight w:val="1230"/>
        </w:trPr>
        <w:tc>
          <w:tcPr>
            <w:tcW w:w="560" w:type="dxa"/>
            <w:vMerge/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FF683E" w:rsidRPr="00525075" w:rsidRDefault="00FF683E" w:rsidP="0052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vMerge/>
          </w:tcPr>
          <w:p w:rsidR="00FF683E" w:rsidRPr="00BC0165" w:rsidRDefault="00FF683E" w:rsidP="00806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3E" w:rsidRDefault="00FF683E" w:rsidP="0080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выкладки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непродо-вольственных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83E" w:rsidRPr="00D2309B" w:rsidRDefault="00FF683E" w:rsidP="0080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3E" w:rsidRPr="00D2309B" w:rsidRDefault="00FF683E" w:rsidP="0080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09B">
              <w:rPr>
                <w:rFonts w:ascii="Times New Roman" w:hAnsi="Times New Roman" w:cs="Times New Roman"/>
                <w:sz w:val="24"/>
                <w:szCs w:val="24"/>
              </w:rPr>
              <w:t>Характеристика оборудования</w:t>
            </w:r>
          </w:p>
        </w:tc>
      </w:tr>
      <w:tr w:rsidR="00FF683E" w:rsidTr="0049399F">
        <w:trPr>
          <w:trHeight w:val="1525"/>
        </w:trPr>
        <w:tc>
          <w:tcPr>
            <w:tcW w:w="560" w:type="dxa"/>
            <w:vMerge/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FF683E" w:rsidRPr="00525075" w:rsidRDefault="00FF683E" w:rsidP="0052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vMerge/>
          </w:tcPr>
          <w:p w:rsidR="00FF683E" w:rsidRPr="00BC0165" w:rsidRDefault="00FF683E" w:rsidP="00806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F683E" w:rsidRPr="00D2309B" w:rsidRDefault="00FF683E" w:rsidP="0080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09B">
              <w:rPr>
                <w:rFonts w:ascii="Times New Roman" w:hAnsi="Times New Roman" w:cs="Times New Roman"/>
                <w:b/>
                <w:sz w:val="24"/>
                <w:szCs w:val="24"/>
              </w:rPr>
              <w:t>2. Оформление витрин</w:t>
            </w:r>
          </w:p>
          <w:p w:rsidR="00FF683E" w:rsidRDefault="00FF683E" w:rsidP="00D2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конспект, по правилам оформления витрин учитывая  правила Мерчендайзинга.</w:t>
            </w:r>
          </w:p>
          <w:p w:rsidR="00FF683E" w:rsidRPr="00D2309B" w:rsidRDefault="00FF683E" w:rsidP="00D2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Зарисовать три витрины (ассортиментная группа  на выбор), зарисовки сделать в цвете.</w:t>
            </w:r>
          </w:p>
        </w:tc>
      </w:tr>
      <w:tr w:rsidR="00FF683E" w:rsidTr="00D2309B">
        <w:trPr>
          <w:trHeight w:val="510"/>
        </w:trPr>
        <w:tc>
          <w:tcPr>
            <w:tcW w:w="560" w:type="dxa"/>
            <w:vMerge w:val="restart"/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  <w:vMerge w:val="restart"/>
            <w:tcBorders>
              <w:right w:val="single" w:sz="4" w:space="0" w:color="auto"/>
            </w:tcBorders>
          </w:tcPr>
          <w:p w:rsidR="00FF683E" w:rsidRPr="00525075" w:rsidRDefault="00FF683E" w:rsidP="0052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25075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5963" w:type="dxa"/>
            <w:tcBorders>
              <w:left w:val="single" w:sz="4" w:space="0" w:color="auto"/>
              <w:bottom w:val="single" w:sz="4" w:space="0" w:color="auto"/>
            </w:tcBorders>
          </w:tcPr>
          <w:p w:rsidR="00FF683E" w:rsidRPr="00BC0165" w:rsidRDefault="00FF683E" w:rsidP="008068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Продажа различных групп товаров различными методами</w:t>
            </w:r>
          </w:p>
        </w:tc>
        <w:tc>
          <w:tcPr>
            <w:tcW w:w="1096" w:type="dxa"/>
            <w:vMerge w:val="restart"/>
            <w:tcBorders>
              <w:right w:val="single" w:sz="4" w:space="0" w:color="auto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3" w:type="dxa"/>
            <w:gridSpan w:val="3"/>
            <w:vMerge w:val="restart"/>
            <w:tcBorders>
              <w:left w:val="single" w:sz="4" w:space="0" w:color="auto"/>
            </w:tcBorders>
          </w:tcPr>
          <w:p w:rsidR="00FF683E" w:rsidRPr="000A1601" w:rsidRDefault="00FF683E" w:rsidP="00B61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Организация  продажи различных групп   </w:t>
            </w:r>
            <w:proofErr w:type="spellStart"/>
            <w:proofErr w:type="gramStart"/>
            <w:r w:rsidRPr="000A160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непродово-льственных</w:t>
            </w:r>
            <w:proofErr w:type="spellEnd"/>
            <w:proofErr w:type="gramEnd"/>
            <w:r w:rsidRPr="000A1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товаров. </w:t>
            </w:r>
          </w:p>
          <w:p w:rsidR="00FF683E" w:rsidRPr="00B61053" w:rsidRDefault="00FF683E" w:rsidP="00B610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1.1.Составить конспект, по правилам продажи непродовольственных товаров учитывая  основные и дополнительные этапы</w:t>
            </w:r>
          </w:p>
          <w:p w:rsidR="00FF683E" w:rsidRPr="00B61053" w:rsidRDefault="00FF683E" w:rsidP="00B6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53">
              <w:rPr>
                <w:rFonts w:ascii="Times New Roman" w:hAnsi="Times New Roman" w:cs="Times New Roman"/>
                <w:sz w:val="24"/>
                <w:szCs w:val="24"/>
              </w:rPr>
              <w:t>Порядок отпуска  товара покупателю (встреча покупателя, выявления спроса, показ товара)</w:t>
            </w:r>
          </w:p>
          <w:p w:rsidR="00FF683E" w:rsidRPr="00B61053" w:rsidRDefault="00FF683E" w:rsidP="00B6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53">
              <w:rPr>
                <w:rFonts w:ascii="Times New Roman" w:hAnsi="Times New Roman" w:cs="Times New Roman"/>
                <w:sz w:val="24"/>
                <w:szCs w:val="24"/>
              </w:rPr>
              <w:t>Взвешивание товара</w:t>
            </w:r>
          </w:p>
          <w:p w:rsidR="00FF683E" w:rsidRPr="00B61053" w:rsidRDefault="00FF683E" w:rsidP="00B6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53">
              <w:rPr>
                <w:rFonts w:ascii="Times New Roman" w:hAnsi="Times New Roman" w:cs="Times New Roman"/>
                <w:sz w:val="24"/>
                <w:szCs w:val="24"/>
              </w:rPr>
              <w:t>Подсчет стоимости покупки</w:t>
            </w:r>
          </w:p>
          <w:p w:rsidR="00FF683E" w:rsidRPr="00B61053" w:rsidRDefault="00FF683E" w:rsidP="00B6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53">
              <w:rPr>
                <w:rFonts w:ascii="Times New Roman" w:hAnsi="Times New Roman" w:cs="Times New Roman"/>
                <w:sz w:val="24"/>
                <w:szCs w:val="24"/>
              </w:rPr>
              <w:t>Упаковка товара</w:t>
            </w:r>
          </w:p>
          <w:p w:rsidR="00FF683E" w:rsidRPr="00B61053" w:rsidRDefault="00FF683E" w:rsidP="00B6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53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 покупателю</w:t>
            </w:r>
          </w:p>
          <w:p w:rsidR="00FF683E" w:rsidRDefault="00FF683E" w:rsidP="00B61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53">
              <w:rPr>
                <w:rFonts w:ascii="Times New Roman" w:hAnsi="Times New Roman" w:cs="Times New Roman"/>
                <w:b/>
                <w:sz w:val="24"/>
                <w:szCs w:val="24"/>
              </w:rPr>
              <w:t>1.2. Пользуясь Правилами торговли и Законом защиты прав потребителей составить тест из 30 вопросов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ответами.</w:t>
            </w:r>
          </w:p>
          <w:p w:rsidR="00FF683E" w:rsidRPr="000A1601" w:rsidRDefault="00FF683E" w:rsidP="000A1601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2.Организация  продажи  различных групп </w:t>
            </w:r>
            <w:r w:rsidRPr="000A1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продовольственных товаров</w:t>
            </w:r>
          </w:p>
          <w:p w:rsidR="00FF683E" w:rsidRPr="000A1601" w:rsidRDefault="00FF683E" w:rsidP="00B61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1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16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конспект, по правилам продажи продовольственных товаров учитывая  основные и дополнительные этапы.</w:t>
            </w:r>
          </w:p>
          <w:p w:rsidR="00FF683E" w:rsidRDefault="00FF683E" w:rsidP="00B610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01">
              <w:rPr>
                <w:rFonts w:ascii="Times New Roman" w:eastAsia="Times New Roman" w:hAnsi="Times New Roman" w:cs="Times New Roman"/>
                <w:sz w:val="24"/>
                <w:szCs w:val="24"/>
              </w:rPr>
              <w:t>2.2. Составить конспект, по правилам продажи продовольственных товаров учитывая  основные и дополнительные этапы</w:t>
            </w:r>
          </w:p>
          <w:p w:rsidR="00FF683E" w:rsidRDefault="00FF683E" w:rsidP="00B610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Организация труда  торгового персонала</w:t>
            </w:r>
          </w:p>
          <w:p w:rsidR="00FF683E" w:rsidRDefault="00FF683E" w:rsidP="00B610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Заполнить таблицу.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37"/>
              <w:gridCol w:w="2037"/>
              <w:gridCol w:w="2038"/>
            </w:tblGrid>
            <w:tr w:rsidR="00FF683E" w:rsidTr="000A1601">
              <w:tc>
                <w:tcPr>
                  <w:tcW w:w="2037" w:type="dxa"/>
                </w:tcPr>
                <w:p w:rsidR="00FF683E" w:rsidRPr="00FF683E" w:rsidRDefault="00FF683E" w:rsidP="00B6105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68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труда </w:t>
                  </w:r>
                  <w:proofErr w:type="spellStart"/>
                  <w:proofErr w:type="gramStart"/>
                  <w:r w:rsidRPr="00FF68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контро-лера</w:t>
                  </w:r>
                  <w:proofErr w:type="spellEnd"/>
                  <w:proofErr w:type="gramEnd"/>
                  <w:r w:rsidRPr="00FF68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- кассира  и кассира </w:t>
                  </w:r>
                  <w:proofErr w:type="spellStart"/>
                  <w:r w:rsidRPr="00FF68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торго-вого</w:t>
                  </w:r>
                  <w:proofErr w:type="spellEnd"/>
                  <w:r w:rsidRPr="00FF68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зала</w:t>
                  </w:r>
                </w:p>
              </w:tc>
              <w:tc>
                <w:tcPr>
                  <w:tcW w:w="2037" w:type="dxa"/>
                </w:tcPr>
                <w:p w:rsidR="00FF683E" w:rsidRPr="00FF683E" w:rsidRDefault="00FF683E" w:rsidP="00B6105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68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труда  продавца консультанта</w:t>
                  </w:r>
                </w:p>
              </w:tc>
              <w:tc>
                <w:tcPr>
                  <w:tcW w:w="2038" w:type="dxa"/>
                </w:tcPr>
                <w:p w:rsidR="00FF683E" w:rsidRPr="00FF683E" w:rsidRDefault="00FF683E" w:rsidP="00B6105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68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Менеджера  по торговому залу</w:t>
                  </w:r>
                </w:p>
              </w:tc>
            </w:tr>
          </w:tbl>
          <w:p w:rsidR="00FF683E" w:rsidRPr="000A1601" w:rsidRDefault="00FF683E" w:rsidP="00B61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83E" w:rsidTr="00D2309B">
        <w:trPr>
          <w:trHeight w:val="1719"/>
        </w:trPr>
        <w:tc>
          <w:tcPr>
            <w:tcW w:w="560" w:type="dxa"/>
            <w:vMerge/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right w:val="single" w:sz="4" w:space="0" w:color="auto"/>
            </w:tcBorders>
          </w:tcPr>
          <w:p w:rsidR="00FF683E" w:rsidRPr="00525075" w:rsidRDefault="00FF683E" w:rsidP="0052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</w:tcPr>
          <w:p w:rsidR="00FF683E" w:rsidRPr="00BC0165" w:rsidRDefault="00FF683E" w:rsidP="00806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Продажа различных групп товаров различными методами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F683E" w:rsidRPr="00BC0165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Организация  продажи различных групп   непродовольственных товаров  </w:t>
            </w:r>
          </w:p>
          <w:p w:rsidR="00FF683E" w:rsidRPr="00BC0165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65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 продажи  различных групп продовольственных товаров</w:t>
            </w:r>
          </w:p>
          <w:p w:rsidR="00FF683E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65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труда  торгового персонала</w:t>
            </w:r>
          </w:p>
          <w:p w:rsidR="00FF683E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683E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FF683E" w:rsidRPr="00B33B3F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B33B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https://potrebinforms.ru/</w:t>
              </w:r>
            </w:hyperlink>
          </w:p>
          <w:p w:rsidR="00FF683E" w:rsidRPr="00B33B3F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B33B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https://pravo-imeu.ru/</w:t>
              </w:r>
            </w:hyperlink>
          </w:p>
          <w:p w:rsidR="00FF683E" w:rsidRPr="00B33B3F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B33B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https://moiprava.pro/</w:t>
              </w:r>
            </w:hyperlink>
          </w:p>
          <w:p w:rsidR="00FF683E" w:rsidRPr="00B33B3F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B33B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https://potrebitel-expert.ru/</w:t>
              </w:r>
            </w:hyperlink>
          </w:p>
          <w:p w:rsidR="00FF683E" w:rsidRPr="00B33B3F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B33B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https://baiksp.ru/</w:t>
              </w:r>
            </w:hyperlink>
          </w:p>
          <w:p w:rsidR="00FF683E" w:rsidRPr="00643C2C" w:rsidRDefault="00FF683E" w:rsidP="00806814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3B3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https://nl-consalting.ru</w:t>
            </w:r>
            <w:r w:rsidRPr="00643C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</w:t>
            </w:r>
          </w:p>
          <w:p w:rsidR="00FF683E" w:rsidRPr="00643C2C" w:rsidRDefault="00FF683E" w:rsidP="00127D6F">
            <w:pPr>
              <w:tabs>
                <w:tab w:val="left" w:pos="60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right w:val="single" w:sz="4" w:space="0" w:color="auto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vMerge/>
            <w:tcBorders>
              <w:left w:val="single" w:sz="4" w:space="0" w:color="auto"/>
            </w:tcBorders>
          </w:tcPr>
          <w:p w:rsidR="00FF683E" w:rsidRDefault="00FF683E" w:rsidP="0052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5075" w:rsidRPr="00525075" w:rsidRDefault="00525075" w:rsidP="00525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5075" w:rsidRPr="00525075" w:rsidSect="0052507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666"/>
    <w:multiLevelType w:val="hybridMultilevel"/>
    <w:tmpl w:val="9D0E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724A0"/>
    <w:multiLevelType w:val="hybridMultilevel"/>
    <w:tmpl w:val="AD32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075"/>
    <w:rsid w:val="000A1601"/>
    <w:rsid w:val="0012326E"/>
    <w:rsid w:val="00127D6F"/>
    <w:rsid w:val="00144F07"/>
    <w:rsid w:val="001D03F1"/>
    <w:rsid w:val="002A41FA"/>
    <w:rsid w:val="0049399F"/>
    <w:rsid w:val="00525075"/>
    <w:rsid w:val="005958CC"/>
    <w:rsid w:val="00643C2C"/>
    <w:rsid w:val="00696531"/>
    <w:rsid w:val="008E3F61"/>
    <w:rsid w:val="00B33B3F"/>
    <w:rsid w:val="00B61053"/>
    <w:rsid w:val="00BC0165"/>
    <w:rsid w:val="00CC4DD7"/>
    <w:rsid w:val="00D2309B"/>
    <w:rsid w:val="00D73429"/>
    <w:rsid w:val="00E56F25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1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3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wood.ru/" TargetMode="External"/><Relationship Id="rId13" Type="http://schemas.openxmlformats.org/officeDocument/2006/relationships/hyperlink" Target="https://studbooks.net/" TargetMode="External"/><Relationship Id="rId18" Type="http://schemas.openxmlformats.org/officeDocument/2006/relationships/hyperlink" Target="https://baik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12" Type="http://schemas.openxmlformats.org/officeDocument/2006/relationships/hyperlink" Target="https://www.shoes-report.ru/" TargetMode="External"/><Relationship Id="rId17" Type="http://schemas.openxmlformats.org/officeDocument/2006/relationships/hyperlink" Target="https://potrebitel-expe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iprava.pr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oreklamu.com/" TargetMode="External"/><Relationship Id="rId11" Type="http://schemas.openxmlformats.org/officeDocument/2006/relationships/hyperlink" Target="https://m8effect.by/" TargetMode="External"/><Relationship Id="rId5" Type="http://schemas.openxmlformats.org/officeDocument/2006/relationships/hyperlink" Target="https://otherreferats.allbest.ru/" TargetMode="External"/><Relationship Id="rId15" Type="http://schemas.openxmlformats.org/officeDocument/2006/relationships/hyperlink" Target="https://pravo-imeu.ru/" TargetMode="External"/><Relationship Id="rId10" Type="http://schemas.openxmlformats.org/officeDocument/2006/relationships/hyperlink" Target="https://pandi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uzlit.ru/" TargetMode="External"/><Relationship Id="rId14" Type="http://schemas.openxmlformats.org/officeDocument/2006/relationships/hyperlink" Target="https://potrebinfor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SAILER</dc:creator>
  <cp:keywords/>
  <dc:description/>
  <cp:lastModifiedBy>SAILER</cp:lastModifiedBy>
  <cp:revision>7</cp:revision>
  <dcterms:created xsi:type="dcterms:W3CDTF">2020-04-07T00:27:00Z</dcterms:created>
  <dcterms:modified xsi:type="dcterms:W3CDTF">2020-04-09T03:44:00Z</dcterms:modified>
</cp:coreProperties>
</file>