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Задания дистанционного обучения  по   дисциплине    ЕН.03 </w:t>
      </w:r>
      <w:r>
        <w:rPr>
          <w:rFonts w:eastAsia="Times New Roman" w:cs="Times New Roman" w:ascii="Times New Roman" w:hAnsi="Times New Roman"/>
          <w:caps/>
          <w:sz w:val="28"/>
          <w:szCs w:val="28"/>
        </w:rPr>
        <w:t>хИМИЯ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Преподаватель: Чистякова Елена Петровна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Группа ТТ- 421   (период с 13.04.2020 по </w:t>
      </w:r>
      <w:r>
        <w:rPr>
          <w:rFonts w:cs="Times New Roman" w:ascii="Times New Roman" w:hAnsi="Times New Roman"/>
          <w:sz w:val="28"/>
          <w:szCs w:val="28"/>
        </w:rPr>
        <w:t>17.</w:t>
      </w:r>
      <w:r>
        <w:rPr>
          <w:rFonts w:cs="Times New Roman" w:ascii="Times New Roman" w:hAnsi="Times New Roman"/>
          <w:sz w:val="28"/>
          <w:szCs w:val="28"/>
        </w:rPr>
        <w:t>04.2020)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565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13"/>
        <w:gridCol w:w="2550"/>
        <w:gridCol w:w="2700"/>
        <w:gridCol w:w="4112"/>
        <w:gridCol w:w="3538"/>
        <w:gridCol w:w="1337"/>
      </w:tblGrid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Дата занятий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337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Сроки контроля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13.04.2020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Смещение химического равновесия.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Белик В.В., Киенская К.И. Физическая и коллоидная химия.</w:t>
            </w:r>
          </w:p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ChemNet</w:t>
            </w:r>
            <w:hyperlink r:id="rId2" w:tgtFrame="_blank">
              <w:r>
                <w:rPr>
                  <w:rStyle w:val="ListLabel12"/>
                  <w:rFonts w:cs="Times New Roman" w:ascii="Times New Roman" w:hAnsi="Times New Roman"/>
                  <w:bCs/>
                  <w:sz w:val="24"/>
                  <w:szCs w:val="24"/>
                </w:rPr>
                <w:br/>
                <w:t>Учебное пособие "</w:t>
              </w:r>
              <w:r>
                <w:rPr>
                  <w:rStyle w:val="ListLabel12"/>
                  <w:rFonts w:cs="Times New Roman" w:ascii="Times New Roman" w:hAnsi="Times New Roman"/>
                  <w:sz w:val="24"/>
                  <w:szCs w:val="24"/>
                </w:rPr>
                <w:t>Аналитическая</w:t>
              </w:r>
              <w:r>
                <w:rPr>
                  <w:rStyle w:val="ListLabel12"/>
                  <w:rFonts w:cs="Times New Roman" w:ascii="Times New Roman" w:hAnsi="Times New Roman"/>
                  <w:bCs/>
                  <w:sz w:val="24"/>
                  <w:szCs w:val="24"/>
                </w:rPr>
                <w:t> </w:t>
              </w:r>
              <w:r>
                <w:rPr>
                  <w:rStyle w:val="ListLabel12"/>
                  <w:rFonts w:cs="Times New Roman" w:ascii="Times New Roman" w:hAnsi="Times New Roman"/>
                  <w:sz w:val="24"/>
                  <w:szCs w:val="24"/>
                </w:rPr>
                <w:t>химия</w:t>
              </w:r>
              <w:r>
                <w:rPr>
                  <w:rStyle w:val="ListLabel12"/>
                  <w:rFonts w:cs="Times New Roman" w:ascii="Times New Roman" w:hAnsi="Times New Roman"/>
                  <w:bCs/>
                  <w:sz w:val="24"/>
                  <w:szCs w:val="24"/>
                </w:rPr>
                <w:t>". </w:t>
              </w:r>
            </w:hyperlink>
          </w:p>
          <w:p>
            <w:pPr>
              <w:pStyle w:val="Style21"/>
              <w:spacing w:lineRule="auto" w:line="240" w:before="0" w:after="0"/>
              <w:rPr/>
            </w:pPr>
            <w:hyperlink r:id="rId3" w:tgtFrame="_blank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4" w:tgtFrame="_blank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chem-astu.ru</w:t>
              </w:r>
            </w:hyperlink>
            <w:r>
              <w:rPr>
                <w:rStyle w:val="Pathseparator"/>
                <w:rFonts w:cs="Times New Roman" w:ascii="Times New Roman" w:hAnsi="Times New Roman"/>
                <w:sz w:val="24"/>
                <w:szCs w:val="24"/>
                <w:lang w:val="en-US"/>
              </w:rPr>
              <w:t>›</w:t>
            </w:r>
            <w:hyperlink r:id="rId5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chair/study/anchem/</w:t>
              </w:r>
            </w:hyperlink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Autospacing="1"/>
              <w:textAlignment w:val="top"/>
              <w:outlineLvl w:val="1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1"/>
              <w:spacing w:before="0" w:after="0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>
              <w:rPr>
                <w:rStyle w:val="Wlcblue"/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37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14.04.2020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13.04.2020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Роль концентрации водородных ионов в пищевых процессах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7999_653117538"/>
            <w:r>
              <w:rPr>
                <w:rFonts w:cs="Times New Roman" w:ascii="Times New Roman" w:hAnsi="Times New Roman"/>
                <w:sz w:val="24"/>
                <w:szCs w:val="24"/>
              </w:rPr>
              <w:t>Учебник Белик В.В., Киенская К.И. Физическая и коллоидная химия.</w:t>
            </w:r>
            <w:bookmarkEnd w:id="0"/>
          </w:p>
          <w:p>
            <w:pPr>
              <w:pStyle w:val="Normal"/>
              <w:spacing w:lineRule="auto" w:line="240" w:before="0" w:after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/>
            </w:pPr>
            <w:hyperlink r:id="rId8">
              <w:r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-  Виртуальная химическая школа</w:t>
            </w:r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200"/>
              <w:contextualSpacing/>
              <w:rPr/>
            </w:pPr>
            <w:hyperlink r:id="rId9">
              <w:r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–электронный учебник</w:t>
            </w:r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200"/>
              <w:contextualSpacing/>
              <w:rPr/>
            </w:pPr>
            <w:hyperlink r:id="rId10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hyperlink r:id="rId11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ps://www.bibliofond.ru/view.aspx?id=8</w:t>
              </w:r>
            </w:hyperlink>
            <w:hyperlink r:id="rId12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749</w:t>
              </w:r>
            </w:hyperlink>
            <w:hyperlink r:id="rId13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3</w:t>
              </w:r>
            </w:hyperlink>
            <w:hyperlink r:id="rId14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</w:t>
              </w:r>
            </w:hyperlink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="0"/>
              <w:textAlignment w:val="top"/>
              <w:outlineLvl w:val="1"/>
              <w:rPr/>
            </w:pPr>
            <w:hyperlink r:id="rId15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  </w:t>
              </w:r>
            </w:hyperlink>
            <w:hyperlink r:id="rId16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1337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14.04.2020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Style21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Практическое занятие: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Изучите способы  смещения химического равновесия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Белик В.В., Киенская К.И. Физическая и коллоидная химия.</w:t>
            </w:r>
          </w:p>
          <w:p>
            <w:pPr>
              <w:pStyle w:val="Normal"/>
              <w:spacing w:lineRule="auto" w:line="240" w:before="0" w:after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200"/>
              <w:contextualSpacing/>
              <w:rPr/>
            </w:pPr>
            <w:hyperlink r:id="rId17">
              <w:r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–электронный учебник</w:t>
            </w:r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200"/>
              <w:contextualSpacing/>
              <w:rPr/>
            </w:pPr>
            <w:hyperlink r:id="rId18">
              <w:r>
                <w:rPr>
                  <w:rStyle w:val="ListLabel11"/>
                  <w:sz w:val="24"/>
                  <w:szCs w:val="24"/>
                </w:rPr>
                <w:t>http</w:t>
              </w:r>
              <w:r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1"/>
                  <w:sz w:val="24"/>
                  <w:szCs w:val="24"/>
                </w:rPr>
                <w:t>ru</w:t>
              </w:r>
              <w:r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1"/>
                  <w:sz w:val="24"/>
                  <w:szCs w:val="24"/>
                </w:rPr>
                <w:t>wikipedia</w:t>
              </w:r>
              <w:r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1"/>
                  <w:sz w:val="24"/>
                  <w:szCs w:val="24"/>
                </w:rPr>
                <w:t>org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- энциклопедия</w:t>
            </w:r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200"/>
              <w:contextualSpacing/>
              <w:rPr/>
            </w:pPr>
            <w:hyperlink r:id="rId19">
              <w:r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-  Виртуальная химическая школа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URL: </w:t>
            </w:r>
            <w:hyperlink r:id="rId20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http://window.edu.ru/</w:t>
              </w:r>
            </w:hyperlink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="200"/>
              <w:textAlignment w:val="top"/>
              <w:outlineLvl w:val="1"/>
              <w:rPr/>
            </w:pPr>
            <w:hyperlink r:id="rId21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Autospacing="1"/>
              <w:textAlignment w:val="top"/>
              <w:outlineLvl w:val="1"/>
              <w:rPr/>
            </w:pPr>
            <w:hyperlink r:id="rId22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="200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16.04.2020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Общая характеристика растворов. Концентрация растворов. Сущность процесса растворения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Белик В.В., Киенская К.И. Физическая и коллоидная химия.</w:t>
            </w:r>
          </w:p>
          <w:p>
            <w:pPr>
              <w:pStyle w:val="Normal"/>
              <w:spacing w:lineRule="auto" w:line="240" w:before="0" w:after="0"/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Конспект</w:t>
            </w:r>
          </w:p>
          <w:p>
            <w:pPr>
              <w:pStyle w:val="Normal"/>
              <w:spacing w:lineRule="auto" w:line="240" w:before="0" w:after="0"/>
              <w:ind w:firstLine="284"/>
              <w:contextualSpacing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rPr/>
            </w:pPr>
            <w:hyperlink r:id="rId23">
              <w:r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–электронный учебник</w:t>
            </w:r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rPr/>
            </w:pPr>
            <w:hyperlink r:id="rId24">
              <w:r>
                <w:rPr>
                  <w:rStyle w:val="ListLabel11"/>
                  <w:sz w:val="24"/>
                  <w:szCs w:val="24"/>
                </w:rPr>
                <w:t>http</w:t>
              </w:r>
              <w:r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r>
                <w:rPr>
                  <w:rStyle w:val="ListLabel11"/>
                  <w:sz w:val="24"/>
                  <w:szCs w:val="24"/>
                </w:rPr>
                <w:t>ru</w:t>
              </w:r>
              <w:r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1"/>
                  <w:sz w:val="24"/>
                  <w:szCs w:val="24"/>
                </w:rPr>
                <w:t>wikipedia</w:t>
              </w:r>
              <w:r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>
                <w:rPr>
                  <w:rStyle w:val="ListLabel11"/>
                  <w:sz w:val="24"/>
                  <w:szCs w:val="24"/>
                </w:rPr>
                <w:t>org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- энциклопедия</w:t>
            </w:r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rPr/>
            </w:pPr>
            <w:hyperlink r:id="rId25">
              <w:r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-  Виртуальная химическая школа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Autospacing="1"/>
              <w:textAlignment w:val="top"/>
              <w:outlineLvl w:val="1"/>
              <w:rPr/>
            </w:pPr>
            <w:hyperlink r:id="rId26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  <w:hyperlink r:id="rId27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shd w:val="clear" w:color="auto" w:fill="FFFFFF"/>
              <w:spacing w:before="0"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16.04.2020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Растворимость газов в жидкостях. Взаимная растворимость жидкостей.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Белик В.В.,  Киенская К.И. Физическая и коллоидная химия.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rPr/>
            </w:pPr>
            <w:hyperlink r:id="rId28">
              <w:r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электронный учебникХимик (</w:t>
            </w:r>
            <w:hyperlink r:id="rId29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Источник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).</w:t>
            </w:r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rPr/>
            </w:pPr>
            <w:hyperlink r:id="rId30">
              <w:r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–электронный учебник</w:t>
            </w:r>
          </w:p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contextualSpacing/>
              <w:rPr/>
            </w:pPr>
            <w:hyperlink r:id="rId31">
              <w:r>
                <w:rPr>
                  <w:rStyle w:val="ListLabel10"/>
                  <w:sz w:val="24"/>
                  <w:szCs w:val="24"/>
                </w:rPr>
                <w:t>http://www.chem.ru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–электронный учебник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Autospacing="1"/>
              <w:textAlignment w:val="top"/>
              <w:outlineLvl w:val="1"/>
              <w:rPr/>
            </w:pPr>
            <w:hyperlink r:id="rId32">
              <w:r>
                <w:rPr>
                  <w:rFonts w:cs="Times New Roman"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Autospacing="1"/>
              <w:textAlignment w:val="top"/>
              <w:outlineLvl w:val="1"/>
              <w:rPr/>
            </w:pPr>
            <w:hyperlink r:id="rId33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Style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17.04.2020</w:t>
            </w:r>
          </w:p>
        </w:tc>
      </w:tr>
      <w:tr>
        <w:trPr/>
        <w:tc>
          <w:tcPr>
            <w:tcW w:w="1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Растворимость твердых веществ в жидкостях. Диффузия и осмос в растворах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Белик В.В.,  Киенская К.И. Физическая и коллоидная химия.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</w:t>
            </w:r>
          </w:p>
        </w:tc>
        <w:tc>
          <w:tcPr>
            <w:tcW w:w="411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426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ChemNet</w:t>
            </w:r>
            <w:hyperlink r:id="rId34" w:tgtFrame="_blank">
              <w:r>
                <w:rPr>
                  <w:rStyle w:val="ListLabel12"/>
                  <w:rFonts w:cs="Times New Roman" w:ascii="Times New Roman" w:hAnsi="Times New Roman"/>
                  <w:bCs/>
                  <w:sz w:val="24"/>
                  <w:szCs w:val="24"/>
                </w:rPr>
                <w:br/>
                <w:t>Учебное пособие "</w:t>
              </w:r>
              <w:r>
                <w:rPr>
                  <w:rStyle w:val="ListLabel12"/>
                  <w:rFonts w:cs="Times New Roman" w:ascii="Times New Roman" w:hAnsi="Times New Roman"/>
                  <w:sz w:val="24"/>
                  <w:szCs w:val="24"/>
                </w:rPr>
                <w:t>Аналитическая</w:t>
              </w:r>
              <w:r>
                <w:rPr>
                  <w:rStyle w:val="ListLabel12"/>
                  <w:rFonts w:cs="Times New Roman" w:ascii="Times New Roman" w:hAnsi="Times New Roman"/>
                  <w:bCs/>
                  <w:sz w:val="24"/>
                  <w:szCs w:val="24"/>
                </w:rPr>
                <w:t> </w:t>
              </w:r>
              <w:r>
                <w:rPr>
                  <w:rStyle w:val="ListLabel12"/>
                  <w:rFonts w:cs="Times New Roman" w:ascii="Times New Roman" w:hAnsi="Times New Roman"/>
                  <w:sz w:val="24"/>
                  <w:szCs w:val="24"/>
                </w:rPr>
                <w:t>химия</w:t>
              </w:r>
              <w:r>
                <w:rPr>
                  <w:rStyle w:val="ListLabel12"/>
                  <w:rFonts w:cs="Times New Roman" w:ascii="Times New Roman" w:hAnsi="Times New Roman"/>
                  <w:bCs/>
                  <w:sz w:val="24"/>
                  <w:szCs w:val="24"/>
                </w:rPr>
                <w:t>". 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35" w:tgtFrame="_blank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</w:hyperlink>
            <w:hyperlink r:id="rId36" w:tgtFrame="_blank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chem-astu.ru</w:t>
              </w:r>
            </w:hyperlink>
            <w:r>
              <w:rPr>
                <w:rStyle w:val="Pathseparator"/>
                <w:rFonts w:cs="Times New Roman" w:ascii="Times New Roman" w:hAnsi="Times New Roman"/>
                <w:sz w:val="24"/>
                <w:szCs w:val="24"/>
                <w:lang w:val="en-US"/>
              </w:rPr>
              <w:t>›</w:t>
            </w:r>
            <w:hyperlink r:id="rId37" w:tgtFrame="_blank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chair/study/anchem/</w:t>
              </w:r>
            </w:hyperlink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="0"/>
              <w:textAlignment w:val="top"/>
              <w:outlineLvl w:val="1"/>
              <w:rPr/>
            </w:pPr>
            <w:hyperlink r:id="rId38"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lineRule="atLeast" w:line="240" w:beforeAutospacing="1" w:after="0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17.04.2020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1"/>
    <w:basedOn w:val="DefaultParagraphFont"/>
    <w:qFormat/>
    <w:rsid w:val="006058e7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Style14">
    <w:name w:val="Интернет-ссылка"/>
    <w:basedOn w:val="DefaultParagraphFont"/>
    <w:uiPriority w:val="99"/>
    <w:unhideWhenUsed/>
    <w:rsid w:val="006e361a"/>
    <w:rPr>
      <w:color w:val="0000FF" w:themeColor="hyperlink"/>
      <w:u w:val="single"/>
    </w:rPr>
  </w:style>
  <w:style w:type="character" w:styleId="ListLabel10" w:customStyle="1">
    <w:name w:val="ListLabel 10"/>
    <w:qFormat/>
    <w:rsid w:val="006058e7"/>
    <w:rPr>
      <w:rFonts w:ascii="Times New Roman" w:hAnsi="Times New Roman" w:cs="Times New Roman"/>
    </w:rPr>
  </w:style>
  <w:style w:type="character" w:styleId="ListLabel11" w:customStyle="1">
    <w:name w:val="ListLabel 11"/>
    <w:qFormat/>
    <w:rsid w:val="006058e7"/>
    <w:rPr>
      <w:rFonts w:ascii="Times New Roman" w:hAnsi="Times New Roman" w:cs="Times New Roman"/>
      <w:lang w:val="en-US"/>
    </w:rPr>
  </w:style>
  <w:style w:type="character" w:styleId="Pathseparator" w:customStyle="1">
    <w:name w:val="path__separator"/>
    <w:basedOn w:val="DefaultParagraphFont"/>
    <w:qFormat/>
    <w:rsid w:val="006e361a"/>
    <w:rPr/>
  </w:style>
  <w:style w:type="character" w:styleId="Style15" w:customStyle="1">
    <w:name w:val="Основной текст Знак"/>
    <w:basedOn w:val="DefaultParagraphFont"/>
    <w:link w:val="a7"/>
    <w:qFormat/>
    <w:rsid w:val="006e361a"/>
    <w:rPr/>
  </w:style>
  <w:style w:type="character" w:styleId="Wlcblue" w:customStyle="1">
    <w:name w:val="wlcblue"/>
    <w:basedOn w:val="DefaultParagraphFont"/>
    <w:qFormat/>
    <w:rsid w:val="006e361a"/>
    <w:rPr/>
  </w:style>
  <w:style w:type="character" w:styleId="ListLabel12">
    <w:name w:val="ListLabel 12"/>
    <w:qFormat/>
    <w:rPr>
      <w:rFonts w:ascii="Times New Roman" w:hAnsi="Times New Roman" w:cs="Times New Roman"/>
      <w:bCs/>
      <w:sz w:val="24"/>
      <w:szCs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character" w:styleId="ListLabel14">
    <w:name w:val="ListLabel 14"/>
    <w:qFormat/>
    <w:rPr>
      <w:rFonts w:ascii="Times New Roman" w:hAnsi="Times New Roman" w:cs="Times New Roman"/>
      <w:bCs/>
      <w:color w:val="auto"/>
      <w:sz w:val="24"/>
      <w:szCs w:val="24"/>
      <w:lang w:val="en-US"/>
    </w:rPr>
  </w:style>
  <w:style w:type="character" w:styleId="ListLabel15">
    <w:name w:val="ListLabel 15"/>
    <w:qFormat/>
    <w:rPr>
      <w:rFonts w:ascii="Times New Roman" w:hAnsi="Times New Roman" w:cs="Times New Roman"/>
      <w:color w:val="auto"/>
      <w:sz w:val="24"/>
      <w:szCs w:val="24"/>
      <w:lang w:val="en-US"/>
    </w:rPr>
  </w:style>
  <w:style w:type="character" w:styleId="ListLabel16">
    <w:name w:val="ListLabel 16"/>
    <w:qFormat/>
    <w:rPr>
      <w:rFonts w:ascii="Times New Roman" w:hAnsi="Times New Roman" w:cs="Times New Roman"/>
      <w:bCs/>
      <w:color w:val="auto"/>
      <w:sz w:val="24"/>
      <w:szCs w:val="24"/>
      <w:u w:val="none"/>
      <w:lang w:val="en-US"/>
    </w:rPr>
  </w:style>
  <w:style w:type="character" w:styleId="ListLabel17">
    <w:name w:val="ListLabel 17"/>
    <w:qFormat/>
    <w:rPr>
      <w:rFonts w:ascii="Times New Roman" w:hAnsi="Times New Roman" w:cs="Times New Roman"/>
      <w:bCs/>
      <w:color w:val="auto"/>
      <w:sz w:val="24"/>
      <w:szCs w:val="24"/>
      <w:u w:val="none"/>
    </w:rPr>
  </w:style>
  <w:style w:type="character" w:styleId="ListLabel18">
    <w:name w:val="ListLabel 18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ListLabel19">
    <w:name w:val="ListLabel 19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  <w:lang w:val="ru-RU"/>
    </w:rPr>
  </w:style>
  <w:style w:type="character" w:styleId="ListLabel24">
    <w:name w:val="ListLabel 24"/>
    <w:qFormat/>
    <w:rPr>
      <w:rFonts w:ascii="Times New Roman" w:hAnsi="Times New Roman" w:cs="Times New Roman"/>
      <w:bCs/>
      <w:color w:val="auto"/>
      <w:sz w:val="24"/>
      <w:szCs w:val="24"/>
      <w:u w:val="none"/>
      <w:lang w:val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link w:val="a8"/>
    <w:rsid w:val="006e361a"/>
    <w:pPr>
      <w:spacing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 w:customStyle="1">
    <w:name w:val="Содержимое таблицы"/>
    <w:basedOn w:val="Normal"/>
    <w:qFormat/>
    <w:rsid w:val="006058e7"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6058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058e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hem-astu.ru/chair/study/anchem/" TargetMode="External"/><Relationship Id="rId3" Type="http://schemas.openxmlformats.org/officeDocument/2006/relationships/hyperlink" Target="https://www.chem-astu.ru/chair/study/anchem/" TargetMode="External"/><Relationship Id="rId4" Type="http://schemas.openxmlformats.org/officeDocument/2006/relationships/hyperlink" Target="https://www.chem-astu.ru/" TargetMode="External"/><Relationship Id="rId5" Type="http://schemas.openxmlformats.org/officeDocument/2006/relationships/hyperlink" Target="https://www.chem-astu.ru/chair/study/anchem/" TargetMode="External"/><Relationship Id="rId6" Type="http://schemas.openxmlformats.org/officeDocument/2006/relationships/hyperlink" Target="mailto:elena.chistyakova12@yand.ru" TargetMode="External"/><Relationship Id="rId7" Type="http://schemas.openxmlformats.org/officeDocument/2006/relationships/hyperlink" Target="mailto:55.1212@mail.ru" TargetMode="External"/><Relationship Id="rId8" Type="http://schemas.openxmlformats.org/officeDocument/2006/relationships/hyperlink" Target="http://maratakm.narod.ru/" TargetMode="External"/><Relationship Id="rId9" Type="http://schemas.openxmlformats.org/officeDocument/2006/relationships/hyperlink" Target="http://lib.rus.ec/" TargetMode="External"/><Relationship Id="rId10" Type="http://schemas.openxmlformats.org/officeDocument/2006/relationships/hyperlink" Target="https://www.bibliofond.ru/view.aspx?id=877493" TargetMode="External"/><Relationship Id="rId11" Type="http://schemas.openxmlformats.org/officeDocument/2006/relationships/hyperlink" Target="https://www.bibliofond.ru/view.aspx?id=877493" TargetMode="External"/><Relationship Id="rId12" Type="http://schemas.openxmlformats.org/officeDocument/2006/relationships/hyperlink" Target="https://www.bibliofond.ru/view.aspx?id=877493" TargetMode="External"/><Relationship Id="rId13" Type="http://schemas.openxmlformats.org/officeDocument/2006/relationships/hyperlink" Target="https://www.bibliofond.ru/view.aspx?id=877493" TargetMode="External"/><Relationship Id="rId14" Type="http://schemas.openxmlformats.org/officeDocument/2006/relationships/hyperlink" Target="https://www.bibliofond.ru/view.aspx?id=877493" TargetMode="External"/><Relationship Id="rId15" Type="http://schemas.openxmlformats.org/officeDocument/2006/relationships/hyperlink" Target="mailto:elena.chistyakova12@yand.ru" TargetMode="External"/><Relationship Id="rId16" Type="http://schemas.openxmlformats.org/officeDocument/2006/relationships/hyperlink" Target="mailto:elena.chistyakova12@yand.ru" TargetMode="External"/><Relationship Id="rId17" Type="http://schemas.openxmlformats.org/officeDocument/2006/relationships/hyperlink" Target="http://lib.rus.ec/" TargetMode="External"/><Relationship Id="rId18" Type="http://schemas.openxmlformats.org/officeDocument/2006/relationships/hyperlink" Target="http://ru.wikipedia.org/" TargetMode="External"/><Relationship Id="rId19" Type="http://schemas.openxmlformats.org/officeDocument/2006/relationships/hyperlink" Target="http://maratakm.narod.ru/" TargetMode="External"/><Relationship Id="rId20" Type="http://schemas.openxmlformats.org/officeDocument/2006/relationships/hyperlink" Target="http://window.edu.ru/" TargetMode="External"/><Relationship Id="rId21" Type="http://schemas.openxmlformats.org/officeDocument/2006/relationships/hyperlink" Target="mailto:elena.chistyakova12@yand.ru" TargetMode="External"/><Relationship Id="rId22" Type="http://schemas.openxmlformats.org/officeDocument/2006/relationships/hyperlink" Target="mailto:elena.chistyakova12@yand.ru" TargetMode="External"/><Relationship Id="rId23" Type="http://schemas.openxmlformats.org/officeDocument/2006/relationships/hyperlink" Target="http://lib.rus.ec/" TargetMode="External"/><Relationship Id="rId24" Type="http://schemas.openxmlformats.org/officeDocument/2006/relationships/hyperlink" Target="http://ru.wikipedia.org/" TargetMode="External"/><Relationship Id="rId25" Type="http://schemas.openxmlformats.org/officeDocument/2006/relationships/hyperlink" Target="http://maratakm.narod.ru/" TargetMode="External"/><Relationship Id="rId26" Type="http://schemas.openxmlformats.org/officeDocument/2006/relationships/hyperlink" Target="mailto:elena.chistyakova12@yand.ru" TargetMode="External"/><Relationship Id="rId27" Type="http://schemas.openxmlformats.org/officeDocument/2006/relationships/hyperlink" Target="mailto:elena.chistyakova12@yand.ru" TargetMode="External"/><Relationship Id="rId28" Type="http://schemas.openxmlformats.org/officeDocument/2006/relationships/hyperlink" Target="http://lib.rus.ec/" TargetMode="External"/><Relationship Id="rId29" Type="http://schemas.openxmlformats.org/officeDocument/2006/relationships/hyperlink" Target="http://www.xumuk.ru/encyklopedia/2/5324.html" TargetMode="External"/><Relationship Id="rId30" Type="http://schemas.openxmlformats.org/officeDocument/2006/relationships/hyperlink" Target="http://lib.rus.ec/" TargetMode="External"/><Relationship Id="rId31" Type="http://schemas.openxmlformats.org/officeDocument/2006/relationships/hyperlink" Target="http://www.chem.ru/" TargetMode="External"/><Relationship Id="rId32" Type="http://schemas.openxmlformats.org/officeDocument/2006/relationships/hyperlink" Target="mailto:elena.chistyakova12@yand.ru" TargetMode="External"/><Relationship Id="rId33" Type="http://schemas.openxmlformats.org/officeDocument/2006/relationships/hyperlink" Target="mailto:elena.chistyakova12@yand.ru" TargetMode="External"/><Relationship Id="rId34" Type="http://schemas.openxmlformats.org/officeDocument/2006/relationships/hyperlink" Target="https://www.chem-astu.ru/chair/study/anchem/" TargetMode="External"/><Relationship Id="rId35" Type="http://schemas.openxmlformats.org/officeDocument/2006/relationships/hyperlink" Target="https://www.chem-astu.ru/chair/study/anchem/" TargetMode="External"/><Relationship Id="rId36" Type="http://schemas.openxmlformats.org/officeDocument/2006/relationships/hyperlink" Target="https://www.chem-astu.ru/" TargetMode="External"/><Relationship Id="rId37" Type="http://schemas.openxmlformats.org/officeDocument/2006/relationships/hyperlink" Target="https://www.chem-astu.ru/chair/study/anchem/" TargetMode="External"/><Relationship Id="rId38" Type="http://schemas.openxmlformats.org/officeDocument/2006/relationships/hyperlink" Target="mailto:elena.chistyakova12@yand.ru" TargetMode="Externa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LibreOffice/6.0.5.2$Linux_X86_64 LibreOffice_project/00m0$Build-2</Application>
  <Pages>2</Pages>
  <Words>714</Words>
  <Characters>4076</Characters>
  <CharactersWithSpaces>4781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2020-04-08T06:36:00Z</dcterms:created>
  <dc:creator>Пользователь Windows</dc:creator>
  <dc:description/>
  <dc:language>ru-RU</dc:language>
  <cp:lastModifiedBy/>
  <dcterms:modified xsi:type="dcterms:W3CDTF">2020-04-09T11:52:53Z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