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9" w:rsidRPr="00A23B2F" w:rsidRDefault="008D70B9" w:rsidP="008D70B9">
      <w:pPr>
        <w:rPr>
          <w:rFonts w:asciiTheme="majorHAnsi" w:hAnsiTheme="majorHAnsi"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C95B2C">
        <w:rPr>
          <w:rFonts w:asciiTheme="majorHAnsi" w:hAnsiTheme="majorHAnsi"/>
          <w:b/>
          <w:sz w:val="24"/>
          <w:szCs w:val="24"/>
        </w:rPr>
        <w:t>нного/электронного обучения с 06.05.2020 г. по 08.05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8D70B9" w:rsidRPr="00182095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7771" w:type="dxa"/>
        <w:tblInd w:w="3829" w:type="dxa"/>
        <w:tblLayout w:type="fixed"/>
        <w:tblLook w:val="04A0"/>
      </w:tblPr>
      <w:tblGrid>
        <w:gridCol w:w="426"/>
        <w:gridCol w:w="3943"/>
        <w:gridCol w:w="1701"/>
        <w:gridCol w:w="1701"/>
      </w:tblGrid>
      <w:tr w:rsidR="00C95B2C" w:rsidRPr="00182095" w:rsidTr="00C95B2C">
        <w:trPr>
          <w:trHeight w:val="188"/>
        </w:trPr>
        <w:tc>
          <w:tcPr>
            <w:tcW w:w="426" w:type="dxa"/>
            <w:vMerge w:val="restart"/>
            <w:vAlign w:val="center"/>
          </w:tcPr>
          <w:p w:rsidR="00C95B2C" w:rsidRPr="00182095" w:rsidRDefault="00C95B2C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C95B2C" w:rsidRPr="00182095" w:rsidRDefault="00C95B2C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C95B2C" w:rsidRPr="00182095" w:rsidRDefault="00C95B2C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C95B2C" w:rsidRPr="00182095" w:rsidRDefault="00C95B2C" w:rsidP="004B2C3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C95B2C" w:rsidRPr="00182095" w:rsidTr="00C95B2C">
        <w:trPr>
          <w:trHeight w:val="188"/>
        </w:trPr>
        <w:tc>
          <w:tcPr>
            <w:tcW w:w="426" w:type="dxa"/>
            <w:vMerge/>
            <w:vAlign w:val="center"/>
          </w:tcPr>
          <w:p w:rsidR="00C95B2C" w:rsidRPr="00182095" w:rsidRDefault="00C95B2C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C95B2C" w:rsidRPr="00182095" w:rsidRDefault="00C95B2C" w:rsidP="004B2C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07.05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C95B2C" w:rsidRPr="00D40C7D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C95B2C" w:rsidRPr="00D40C7D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08.05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C95B2C" w:rsidRPr="00D40C7D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C95B2C" w:rsidRPr="00D40C7D" w:rsidRDefault="00C95B2C" w:rsidP="004B2C3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C95B2C" w:rsidRPr="00DF05EE" w:rsidRDefault="00C95B2C" w:rsidP="004B2C35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C95B2C" w:rsidRPr="0094349E" w:rsidTr="00C95B2C">
        <w:tc>
          <w:tcPr>
            <w:tcW w:w="426" w:type="dxa"/>
          </w:tcPr>
          <w:p w:rsidR="00C95B2C" w:rsidRPr="0094349E" w:rsidRDefault="00C95B2C" w:rsidP="004B2C35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C95B2C" w:rsidRPr="00DF05EE" w:rsidRDefault="00C95B2C" w:rsidP="004B2C35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94349E" w:rsidRDefault="00C95B2C" w:rsidP="004B2C3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D70B9" w:rsidRPr="00C53651" w:rsidRDefault="008D70B9" w:rsidP="008D7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BC64CD">
        <w:rPr>
          <w:rFonts w:asciiTheme="majorHAnsi" w:hAnsiTheme="majorHAnsi"/>
          <w:b/>
          <w:sz w:val="24"/>
          <w:szCs w:val="24"/>
        </w:rPr>
        <w:t>нного/электронного обучения с 06</w:t>
      </w:r>
      <w:r>
        <w:rPr>
          <w:rFonts w:asciiTheme="majorHAnsi" w:hAnsiTheme="majorHAnsi"/>
          <w:b/>
          <w:sz w:val="24"/>
          <w:szCs w:val="24"/>
        </w:rPr>
        <w:t>.0</w:t>
      </w:r>
      <w:r w:rsidRPr="00CE307D">
        <w:rPr>
          <w:rFonts w:asciiTheme="majorHAnsi" w:hAnsiTheme="majorHAnsi"/>
          <w:b/>
          <w:sz w:val="24"/>
          <w:szCs w:val="24"/>
        </w:rPr>
        <w:t>4</w:t>
      </w:r>
      <w:r w:rsidR="00BC64CD">
        <w:rPr>
          <w:rFonts w:asciiTheme="majorHAnsi" w:hAnsiTheme="majorHAnsi"/>
          <w:b/>
          <w:sz w:val="24"/>
          <w:szCs w:val="24"/>
        </w:rPr>
        <w:t>.2020 г. по 08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8D70B9" w:rsidRDefault="008D70B9" w:rsidP="008D70B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8D70B9" w:rsidRDefault="008D70B9" w:rsidP="008D70B9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8D70B9" w:rsidRPr="009F35A7" w:rsidRDefault="008D70B9" w:rsidP="008D70B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560"/>
      </w:tblGrid>
      <w:tr w:rsidR="008D70B9" w:rsidRPr="003D4406" w:rsidTr="00C13BF1">
        <w:tc>
          <w:tcPr>
            <w:tcW w:w="1384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70B9" w:rsidRPr="003D4406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C95B2C" w:rsidRPr="003D4406" w:rsidTr="00C13BF1">
        <w:trPr>
          <w:trHeight w:val="1149"/>
        </w:trPr>
        <w:tc>
          <w:tcPr>
            <w:tcW w:w="1384" w:type="dxa"/>
            <w:vMerge w:val="restart"/>
            <w:vAlign w:val="center"/>
          </w:tcPr>
          <w:p w:rsidR="00C95B2C" w:rsidRPr="003D4406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C95B2C" w:rsidRPr="003D4406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5B2C" w:rsidRDefault="00C95B2C" w:rsidP="00A20E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5B2C" w:rsidRDefault="00C95B2C" w:rsidP="00A20E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5B2C" w:rsidRDefault="00C95B2C" w:rsidP="00A20E8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1.Изучить тему «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полуфабрикат»</w:t>
            </w:r>
          </w:p>
          <w:p w:rsidR="00C95B2C" w:rsidRDefault="00C95B2C" w:rsidP="00A20E8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C95B2C" w:rsidRDefault="00C95B2C" w:rsidP="00A20E8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="00BC64C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 w:rsidR="00BC64CD"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 w:rsidR="00BC64CD">
              <w:rPr>
                <w:rFonts w:asciiTheme="majorHAnsi" w:hAnsiTheme="majorHAnsi"/>
                <w:sz w:val="20"/>
                <w:szCs w:val="20"/>
              </w:rPr>
              <w:t xml:space="preserve"> полуфабрикат «Любительский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95B2C" w:rsidRDefault="00C95B2C" w:rsidP="00A20E8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6.2.11.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тр.259</w:t>
            </w:r>
            <w:r>
              <w:t xml:space="preserve"> </w:t>
            </w:r>
            <w:hyperlink r:id="rId6" w:history="1">
              <w:r w:rsidRPr="000150E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https://zinref.ru/000_uchebniki/02700kulinaria/003_00_sbornik_retseptur_muchnykh_konditerskikh_izdeliy/005.htm</w:t>
              </w:r>
            </w:hyperlink>
          </w:p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95B2C" w:rsidRPr="003D4406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5B2C" w:rsidRPr="003D4406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8D70B9" w:rsidRPr="003D4406" w:rsidTr="00BC64CD">
        <w:trPr>
          <w:trHeight w:val="1215"/>
        </w:trPr>
        <w:tc>
          <w:tcPr>
            <w:tcW w:w="1384" w:type="dxa"/>
            <w:vMerge/>
            <w:vAlign w:val="center"/>
          </w:tcPr>
          <w:p w:rsidR="008D70B9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0B9" w:rsidRPr="00C95B2C" w:rsidRDefault="008D70B9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95B2C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5B2C" w:rsidRPr="00CE307D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C95B2C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и изделий из него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D70B9" w:rsidRDefault="008D70B9" w:rsidP="00BC64C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  <w:p w:rsid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Составить технологическую схему приготовления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«Дачный»</w:t>
            </w:r>
          </w:p>
          <w:p w:rsidR="008D70B9" w:rsidRP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BC64CD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C64CD">
              <w:rPr>
                <w:rFonts w:asciiTheme="majorHAnsi" w:hAnsiTheme="majorHAnsi"/>
                <w:sz w:val="20"/>
                <w:szCs w:val="20"/>
              </w:rPr>
              <w:t xml:space="preserve"> Составить технологическую карту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«Дачный»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D70B9" w:rsidRDefault="008D70B9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D70B9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6.2.11</w:t>
            </w:r>
            <w:r w:rsidR="008D70B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тр.259-262</w:t>
            </w:r>
          </w:p>
          <w:p w:rsidR="00C13BF1" w:rsidRDefault="00394109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2513B9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https://vunivere.ru/work14123/page13</w:t>
              </w:r>
            </w:hyperlink>
          </w:p>
          <w:p w:rsidR="00394109" w:rsidRDefault="0039410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B9" w:rsidRDefault="00394109" w:rsidP="004B2C35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2513B9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https://www.russianfood.com/recipes/recipe.php?rid=4669</w:t>
              </w:r>
            </w:hyperlink>
          </w:p>
          <w:p w:rsidR="00394109" w:rsidRDefault="00394109" w:rsidP="004B2C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8D70B9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D70B9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07.05</w:t>
            </w:r>
            <w:r w:rsidR="00C13BF1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C95B2C" w:rsidRPr="003D4406" w:rsidTr="00BC64CD">
        <w:trPr>
          <w:trHeight w:val="2564"/>
        </w:trPr>
        <w:tc>
          <w:tcPr>
            <w:tcW w:w="1384" w:type="dxa"/>
            <w:vMerge w:val="restart"/>
            <w:vAlign w:val="center"/>
          </w:tcPr>
          <w:p w:rsidR="00C95B2C" w:rsidRPr="00E7052B" w:rsidRDefault="00C95B2C" w:rsidP="004B2C3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08.05.2020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A23B2F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5B2C" w:rsidRPr="00CE307D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C95B2C" w:rsidRDefault="00C95B2C" w:rsidP="00C95B2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Приготовление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и изделий из него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Составить технологическую схему приготовления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«Любительский»</w:t>
            </w:r>
          </w:p>
          <w:p w:rsidR="00C95B2C" w:rsidRPr="00A5339F" w:rsidRDefault="00BC64CD" w:rsidP="00BC64CD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BC64CD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C64CD">
              <w:rPr>
                <w:rFonts w:asciiTheme="majorHAnsi" w:hAnsiTheme="majorHAnsi"/>
                <w:sz w:val="20"/>
                <w:szCs w:val="20"/>
              </w:rPr>
              <w:t xml:space="preserve"> Составить технологическую карту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полуфабриката «Любительский»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C64CD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95B2C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6.2.11.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Крошковый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полуфабрикат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тр.259-262</w:t>
            </w:r>
          </w:p>
          <w:p w:rsidR="00394109" w:rsidRDefault="00394109" w:rsidP="00BC64CD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2513B9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https://alternativa-sar.ru/tehnologu/k/markhel-p-s-gopnshtejn-yu-l-smelov-s-v-proizvodstvo-pirozhnykh-i-tortov/2338-kroshkovyj-polufabrikat</w:t>
              </w:r>
            </w:hyperlink>
          </w:p>
          <w:p w:rsidR="00394109" w:rsidRDefault="00394109" w:rsidP="00BC64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B2C" w:rsidRPr="003D4406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08.05.2020</w:t>
            </w:r>
          </w:p>
        </w:tc>
      </w:tr>
      <w:tr w:rsidR="00C95B2C" w:rsidRPr="003D4406" w:rsidTr="00C95B2C">
        <w:trPr>
          <w:trHeight w:val="2981"/>
        </w:trPr>
        <w:tc>
          <w:tcPr>
            <w:tcW w:w="1384" w:type="dxa"/>
            <w:vMerge/>
            <w:vAlign w:val="center"/>
          </w:tcPr>
          <w:p w:rsidR="00C95B2C" w:rsidRPr="00E7052B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B2C" w:rsidRPr="00A23B2F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5B2C" w:rsidRDefault="00C95B2C" w:rsidP="004B2C3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из</w:t>
            </w:r>
            <w:r w:rsidR="002B3E5A">
              <w:rPr>
                <w:rFonts w:asciiTheme="majorHAnsi" w:hAnsiTheme="majorHAnsi"/>
                <w:sz w:val="20"/>
                <w:szCs w:val="20"/>
              </w:rPr>
              <w:t xml:space="preserve"> сахарного теста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1.Изучить тему «Полуфабрикаты из сахарного теста »</w:t>
            </w:r>
          </w:p>
          <w:p w:rsid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C95B2C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Сахарное тесто</w:t>
            </w:r>
          </w:p>
          <w:p w:rsidR="00BC64CD" w:rsidRDefault="00BC64CD" w:rsidP="00BC64C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Сахарное тесто с орехами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C64CD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95B2C" w:rsidRDefault="00BC64CD" w:rsidP="00BC64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6.2.12. Полуфабрикаты из сахарного теста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Стр.262-264</w:t>
            </w:r>
          </w:p>
          <w:p w:rsidR="00394109" w:rsidRDefault="00394109" w:rsidP="00BC64CD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2513B9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https://alternativa-sar.ru/tehnologu/k/markhel-p-s-gopnshtejn-yu-l-smelov-s-v-proizvodstvo-pirozhnykh-i-tortov/2337-sakharnyj-polufabrikat</w:t>
              </w:r>
            </w:hyperlink>
          </w:p>
          <w:p w:rsidR="00394109" w:rsidRDefault="00394109" w:rsidP="00BC64CD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2513B9">
                <w:rPr>
                  <w:rStyle w:val="a6"/>
                  <w:rFonts w:asciiTheme="majorHAnsi" w:hAnsiTheme="majorHAnsi"/>
                  <w:sz w:val="20"/>
                  <w:szCs w:val="20"/>
                </w:rPr>
                <w:t>http://www.мастер-повар.рф/saharnyiy-polufabrikat.html</w:t>
              </w:r>
            </w:hyperlink>
          </w:p>
          <w:p w:rsidR="00394109" w:rsidRDefault="00394109" w:rsidP="00BC64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95B2C" w:rsidRDefault="00C95B2C" w:rsidP="00A20E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5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95B2C" w:rsidRDefault="00C95B2C" w:rsidP="004B2C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08.05.2020</w:t>
            </w:r>
          </w:p>
        </w:tc>
      </w:tr>
    </w:tbl>
    <w:p w:rsidR="004204BE" w:rsidRPr="008D70B9" w:rsidRDefault="004204BE" w:rsidP="008D70B9">
      <w:pPr>
        <w:rPr>
          <w:szCs w:val="24"/>
        </w:rPr>
      </w:pPr>
    </w:p>
    <w:sectPr w:rsidR="004204BE" w:rsidRPr="008D70B9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2B3E5A"/>
    <w:rsid w:val="00394109"/>
    <w:rsid w:val="004204BE"/>
    <w:rsid w:val="006501B3"/>
    <w:rsid w:val="006D67B6"/>
    <w:rsid w:val="0075703D"/>
    <w:rsid w:val="00765EC5"/>
    <w:rsid w:val="008D70B9"/>
    <w:rsid w:val="00B910A2"/>
    <w:rsid w:val="00BC64CD"/>
    <w:rsid w:val="00C13BF1"/>
    <w:rsid w:val="00C95B2C"/>
    <w:rsid w:val="00E7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nivere.ru/work14123/page13" TargetMode="External"/><Relationship Id="rId13" Type="http://schemas.openxmlformats.org/officeDocument/2006/relationships/hyperlink" Target="https://alternativa-sar.ru/tehnologu/k/markhel-p-s-gopnshtejn-yu-l-smelov-s-v-proizvodstvo-pirozhnykh-i-tortov/2337-sakharnyj-polufabrikat" TargetMode="External"/><Relationship Id="rId3" Type="http://schemas.openxmlformats.org/officeDocument/2006/relationships/styles" Target="styles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mailto:nat4.sidorow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inref.ru/000_uchebniki/02700kulinaria/003_00_sbornik_retseptur_muchnykh_konditerskikh_izdeliy/005.htm" TargetMode="External"/><Relationship Id="rId11" Type="http://schemas.openxmlformats.org/officeDocument/2006/relationships/hyperlink" Target="https://alternativa-sar.ru/tehnologu/k/markhel-p-s-gopnshtejn-yu-l-smelov-s-v-proizvodstvo-pirozhnykh-i-tortov/2338-kroshkovyj-polufabrik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4.sidorowa@yandex.ru" TargetMode="External"/><Relationship Id="rId10" Type="http://schemas.openxmlformats.org/officeDocument/2006/relationships/hyperlink" Target="mailto:nat4.sidor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sianfood.com/recipes/recipe.php?rid=4669" TargetMode="External"/><Relationship Id="rId14" Type="http://schemas.openxmlformats.org/officeDocument/2006/relationships/hyperlink" Target="http://www.&#1084;&#1072;&#1089;&#1090;&#1077;&#1088;-&#1087;&#1086;&#1074;&#1072;&#1088;.&#1088;&#1092;/saharnyiy-polufabrik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CA88-9CBB-4AD3-846C-049CFD5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mainmaster</cp:lastModifiedBy>
  <cp:revision>7</cp:revision>
  <dcterms:created xsi:type="dcterms:W3CDTF">2020-04-16T00:31:00Z</dcterms:created>
  <dcterms:modified xsi:type="dcterms:W3CDTF">2020-04-30T03:05:00Z</dcterms:modified>
</cp:coreProperties>
</file>