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69" w:rsidRPr="00301D69" w:rsidRDefault="00301D69" w:rsidP="00301D69">
      <w:pPr>
        <w:shd w:val="clear" w:color="auto" w:fill="FFFFFF"/>
        <w:spacing w:before="100" w:beforeAutospacing="1" w:after="100" w:afterAutospacing="1" w:line="336" w:lineRule="atLeast"/>
        <w:jc w:val="center"/>
        <w:textAlignment w:val="baseline"/>
        <w:outlineLvl w:val="2"/>
        <w:rPr>
          <w:rFonts w:ascii="Times New Roman" w:eastAsia="Times New Roman" w:hAnsi="Times New Roman" w:cs="Times New Roman"/>
          <w:b/>
          <w:bCs/>
        </w:rPr>
      </w:pPr>
      <w:r w:rsidRPr="00301D69">
        <w:rPr>
          <w:rFonts w:ascii="Times New Roman" w:eastAsia="Times New Roman" w:hAnsi="Times New Roman" w:cs="Times New Roman"/>
          <w:b/>
          <w:bCs/>
        </w:rPr>
        <w:t xml:space="preserve">Прямая </w:t>
      </w:r>
      <w:r w:rsidR="009F0B1C" w:rsidRPr="009F0B1C">
        <w:rPr>
          <w:rFonts w:ascii="Times New Roman" w:eastAsia="Times New Roman" w:hAnsi="Times New Roman" w:cs="Times New Roman"/>
          <w:b/>
          <w:bCs/>
        </w:rPr>
        <w:t xml:space="preserve">и косвенная </w:t>
      </w:r>
      <w:r w:rsidRPr="00301D69">
        <w:rPr>
          <w:rFonts w:ascii="Times New Roman" w:eastAsia="Times New Roman" w:hAnsi="Times New Roman" w:cs="Times New Roman"/>
          <w:b/>
          <w:bCs/>
        </w:rPr>
        <w:t>речь</w:t>
      </w:r>
    </w:p>
    <w:p w:rsidR="00301D69" w:rsidRP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301D69">
        <w:rPr>
          <w:rFonts w:ascii="Times New Roman" w:eastAsia="Times New Roman" w:hAnsi="Times New Roman" w:cs="Times New Roman"/>
        </w:rPr>
        <w:t>Прямая речь – один из двух возможных вариантов передачи чужих слов. Она применяется, когда мы просто повторяем на письме, что сказал какой-то человек. Иначе говоря, прямая речь представляет собой дословное высказывание другого лица, в начале и конце которого обязательно стоят кавычки. Слова внутри фразы менять нельзя:</w:t>
      </w:r>
    </w:p>
    <w:p w:rsidR="00301D69" w:rsidRP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9F0B1C">
        <w:rPr>
          <w:rFonts w:ascii="Times New Roman" w:eastAsia="Times New Roman" w:hAnsi="Times New Roman" w:cs="Times New Roman"/>
          <w:i/>
          <w:iCs/>
        </w:rPr>
        <w:t>Paul came in and said, “I’m really thirsty.” / Пол вошел и сказал: «Я очень хочу пить».</w:t>
      </w:r>
    </w:p>
    <w:p w:rsidR="00301D69" w:rsidRP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301D69">
        <w:rPr>
          <w:rFonts w:ascii="Times New Roman" w:eastAsia="Times New Roman" w:hAnsi="Times New Roman" w:cs="Times New Roman"/>
        </w:rPr>
        <w:t>Часто мы видим случаи употребления прямой речи в различных книгах, а также газетных и журнальных статьях. Например:</w:t>
      </w:r>
    </w:p>
    <w:p w:rsidR="00301D69" w:rsidRP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9F0B1C">
        <w:rPr>
          <w:rFonts w:ascii="Times New Roman" w:eastAsia="Times New Roman" w:hAnsi="Times New Roman" w:cs="Times New Roman"/>
          <w:i/>
          <w:iCs/>
        </w:rPr>
        <w:t>Our major said, “We promise to make this city a safer place for everyone.” / Наш мэр сказал: «Мы обещаем сделать этот город безопасным для всех его жителей».</w:t>
      </w:r>
    </w:p>
    <w:p w:rsidR="00301D69" w:rsidRP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301D69">
        <w:rPr>
          <w:rFonts w:ascii="Times New Roman" w:eastAsia="Times New Roman" w:hAnsi="Times New Roman" w:cs="Times New Roman"/>
        </w:rPr>
        <w:t>Как вы могли заметить, очень часто прямой речи предшествует глагол said. Также вы можете использовать другие слова: ask(спрашивать), reply(отвечать), answer (отвечать), shout(кричать), claim (заявлять) и т.д. Проиллюстрируем это на примерах:</w:t>
      </w:r>
    </w:p>
    <w:p w:rsidR="00301D69" w:rsidRP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9F0B1C">
        <w:rPr>
          <w:rFonts w:ascii="Times New Roman" w:eastAsia="Times New Roman" w:hAnsi="Times New Roman" w:cs="Times New Roman"/>
          <w:i/>
          <w:iCs/>
        </w:rPr>
        <w:t>When Mrs. Jackson opened the door, I asked, “Have you seen Bob?” / Когда миссис Джексон открыла дверь, я спросил: «Вы не видели Боба?»</w:t>
      </w:r>
    </w:p>
    <w:p w:rsidR="00301D69" w:rsidRP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9F0B1C">
        <w:rPr>
          <w:rFonts w:ascii="Times New Roman" w:eastAsia="Times New Roman" w:hAnsi="Times New Roman" w:cs="Times New Roman"/>
          <w:i/>
          <w:iCs/>
        </w:rPr>
        <w:t>She replied, “No, I haven’t seen him since breakfast.” / Она ответила: «Нет, я не видела его после завтрака».</w:t>
      </w:r>
    </w:p>
    <w:p w:rsidR="00301D69" w:rsidRP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9F0B1C">
        <w:rPr>
          <w:rFonts w:ascii="Times New Roman" w:eastAsia="Times New Roman" w:hAnsi="Times New Roman" w:cs="Times New Roman"/>
          <w:i/>
          <w:iCs/>
          <w:lang w:val="en-US"/>
        </w:rPr>
        <w:t xml:space="preserve">The boss was angry and shouted, “Why isn’t she here? </w:t>
      </w:r>
      <w:r w:rsidRPr="009F0B1C">
        <w:rPr>
          <w:rFonts w:ascii="Times New Roman" w:eastAsia="Times New Roman" w:hAnsi="Times New Roman" w:cs="Times New Roman"/>
          <w:i/>
          <w:iCs/>
        </w:rPr>
        <w:t>She hasn’t finished that article yet!” / Начальник был зол и кричал: «Почему она не здесь? Она еще не закончила ту статью!»</w:t>
      </w:r>
    </w:p>
    <w:p w:rsidR="00301D69" w:rsidRP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301D69">
        <w:rPr>
          <w:rFonts w:ascii="Times New Roman" w:eastAsia="Times New Roman" w:hAnsi="Times New Roman" w:cs="Times New Roman"/>
        </w:rPr>
        <w:t> </w:t>
      </w:r>
    </w:p>
    <w:p w:rsidR="00301D69" w:rsidRPr="00301D69" w:rsidRDefault="00301D69" w:rsidP="009F0B1C">
      <w:pPr>
        <w:shd w:val="clear" w:color="auto" w:fill="FFFFFF"/>
        <w:spacing w:after="0" w:line="336" w:lineRule="atLeast"/>
        <w:textAlignment w:val="baseline"/>
        <w:outlineLvl w:val="2"/>
        <w:rPr>
          <w:rFonts w:ascii="Times New Roman" w:eastAsia="Times New Roman" w:hAnsi="Times New Roman" w:cs="Times New Roman"/>
          <w:b/>
          <w:bCs/>
        </w:rPr>
      </w:pPr>
      <w:r w:rsidRPr="00301D69">
        <w:rPr>
          <w:rFonts w:ascii="Times New Roman" w:eastAsia="Times New Roman" w:hAnsi="Times New Roman" w:cs="Times New Roman"/>
          <w:b/>
          <w:bCs/>
        </w:rPr>
        <w:t>Косвенная речь</w:t>
      </w:r>
    </w:p>
    <w:p w:rsidR="00301D69" w:rsidRP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301D69">
        <w:rPr>
          <w:rFonts w:ascii="Times New Roman" w:eastAsia="Times New Roman" w:hAnsi="Times New Roman" w:cs="Times New Roman"/>
        </w:rPr>
        <w:t>Это более «вольная», недословная передача слов другого человека: мы пересказываем чьи-то высказывания, причем не всегда точно. Кавычки не используются. Чтобы вам было проще разобраться, приведем следующий пример:</w:t>
      </w:r>
    </w:p>
    <w:p w:rsidR="00301D69" w:rsidRP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301D69">
        <w:rPr>
          <w:rFonts w:ascii="Times New Roman" w:eastAsia="Times New Roman" w:hAnsi="Times New Roman" w:cs="Times New Roman"/>
        </w:rPr>
        <w:t>Прямая речь:</w:t>
      </w:r>
      <w:r w:rsidRPr="009F0B1C">
        <w:rPr>
          <w:rFonts w:ascii="Times New Roman" w:eastAsia="Times New Roman" w:hAnsi="Times New Roman" w:cs="Times New Roman"/>
          <w:i/>
          <w:iCs/>
        </w:rPr>
        <w:t> “We’re really hot in here.” / «Нам очень жарко здесь».</w:t>
      </w:r>
      <w:r w:rsidRPr="00301D69">
        <w:rPr>
          <w:rFonts w:ascii="Times New Roman" w:eastAsia="Times New Roman" w:hAnsi="Times New Roman" w:cs="Times New Roman"/>
        </w:rPr>
        <w:br/>
        <w:t>Косвенная речь: </w:t>
      </w:r>
      <w:r w:rsidRPr="009F0B1C">
        <w:rPr>
          <w:rFonts w:ascii="Times New Roman" w:eastAsia="Times New Roman" w:hAnsi="Times New Roman" w:cs="Times New Roman"/>
          <w:i/>
          <w:iCs/>
        </w:rPr>
        <w:t>They say (that) they’re really hot. / Они говорят, (что) им здесь очень жарко.</w:t>
      </w:r>
    </w:p>
    <w:p w:rsidR="00301D69" w:rsidRP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301D69">
        <w:rPr>
          <w:rFonts w:ascii="Times New Roman" w:eastAsia="Times New Roman" w:hAnsi="Times New Roman" w:cs="Times New Roman"/>
        </w:rPr>
        <w:t>Передавая чужие слова, сказанные в настоящем времени (как в примере выше), мы обычно не меняем временную форму. Если мы рассказываем о том, что было произнесено в прошлом, время откатывается назад на одну «ступеньку». Скажем, если кто-то в прошлом говорил про текущие события в Present Simple, то в косвенной речи нам нужно употреблять Past Simple:</w:t>
      </w:r>
    </w:p>
    <w:p w:rsidR="00301D69" w:rsidRP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301D69">
        <w:rPr>
          <w:rFonts w:ascii="Times New Roman" w:eastAsia="Times New Roman" w:hAnsi="Times New Roman" w:cs="Times New Roman"/>
        </w:rPr>
        <w:t>Прямая речь: </w:t>
      </w:r>
      <w:r w:rsidRPr="009F0B1C">
        <w:rPr>
          <w:rFonts w:ascii="Times New Roman" w:eastAsia="Times New Roman" w:hAnsi="Times New Roman" w:cs="Times New Roman"/>
          <w:i/>
          <w:iCs/>
        </w:rPr>
        <w:t>“I have a new flat.” / «У меня есть новая квартира».</w:t>
      </w:r>
    </w:p>
    <w:p w:rsidR="00301D69" w:rsidRP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301D69">
        <w:rPr>
          <w:rFonts w:ascii="Times New Roman" w:eastAsia="Times New Roman" w:hAnsi="Times New Roman" w:cs="Times New Roman"/>
        </w:rPr>
        <w:t>Косвенная речь: </w:t>
      </w:r>
      <w:r w:rsidRPr="009F0B1C">
        <w:rPr>
          <w:rFonts w:ascii="Times New Roman" w:eastAsia="Times New Roman" w:hAnsi="Times New Roman" w:cs="Times New Roman"/>
          <w:i/>
          <w:iCs/>
        </w:rPr>
        <w:t>He said he had a new flat. / Он сказал, что у него есть новая квартира.</w:t>
      </w:r>
    </w:p>
    <w:p w:rsidR="00301D69" w:rsidRP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301D69">
        <w:rPr>
          <w:rFonts w:ascii="Times New Roman" w:eastAsia="Times New Roman" w:hAnsi="Times New Roman" w:cs="Times New Roman"/>
        </w:rPr>
        <w:t> </w:t>
      </w:r>
    </w:p>
    <w:p w:rsidR="00301D69" w:rsidRP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301D69">
        <w:rPr>
          <w:rFonts w:ascii="Times New Roman" w:eastAsia="Times New Roman" w:hAnsi="Times New Roman" w:cs="Times New Roman"/>
        </w:rPr>
        <w:t>Такой «откат на одну ступеньку» называется согласованием времен. Учтите, что другие временные формы (не только Present Simple) также претерпевают подобные изменения. В таблице ниже вы можете ознакомиться с примерами:</w:t>
      </w:r>
    </w:p>
    <w:p w:rsidR="00301D69" w:rsidRDefault="00301D69" w:rsidP="009F0B1C">
      <w:pPr>
        <w:shd w:val="clear" w:color="auto" w:fill="FFFFFF"/>
        <w:spacing w:after="0" w:line="240" w:lineRule="auto"/>
        <w:textAlignment w:val="baseline"/>
        <w:rPr>
          <w:rFonts w:ascii="Times New Roman" w:eastAsia="Times New Roman" w:hAnsi="Times New Roman" w:cs="Times New Roman"/>
        </w:rPr>
      </w:pPr>
      <w:r w:rsidRPr="00301D69">
        <w:rPr>
          <w:rFonts w:ascii="Times New Roman" w:eastAsia="Times New Roman" w:hAnsi="Times New Roman" w:cs="Times New Roman"/>
        </w:rPr>
        <w:t> </w:t>
      </w:r>
    </w:p>
    <w:p w:rsidR="009F0B1C" w:rsidRDefault="009F0B1C" w:rsidP="009F0B1C">
      <w:pPr>
        <w:shd w:val="clear" w:color="auto" w:fill="FFFFFF"/>
        <w:spacing w:after="0" w:line="240" w:lineRule="auto"/>
        <w:textAlignment w:val="baseline"/>
        <w:rPr>
          <w:rFonts w:ascii="Times New Roman" w:eastAsia="Times New Roman" w:hAnsi="Times New Roman" w:cs="Times New Roman"/>
        </w:rPr>
      </w:pPr>
    </w:p>
    <w:p w:rsidR="009F0B1C" w:rsidRDefault="009F0B1C" w:rsidP="009F0B1C">
      <w:pPr>
        <w:shd w:val="clear" w:color="auto" w:fill="FFFFFF"/>
        <w:spacing w:after="0" w:line="240" w:lineRule="auto"/>
        <w:textAlignment w:val="baseline"/>
        <w:rPr>
          <w:rFonts w:ascii="Times New Roman" w:eastAsia="Times New Roman" w:hAnsi="Times New Roman" w:cs="Times New Roman"/>
        </w:rPr>
        <w:sectPr w:rsidR="009F0B1C" w:rsidSect="009F0B1C">
          <w:pgSz w:w="11906" w:h="16838"/>
          <w:pgMar w:top="1134" w:right="850" w:bottom="1134" w:left="1701" w:header="708" w:footer="708" w:gutter="0"/>
          <w:cols w:space="708"/>
          <w:docGrid w:linePitch="360"/>
        </w:sectPr>
      </w:pPr>
    </w:p>
    <w:tbl>
      <w:tblPr>
        <w:tblW w:w="9259" w:type="dxa"/>
        <w:tblCellSpacing w:w="15" w:type="dxa"/>
        <w:tblCellMar>
          <w:left w:w="0" w:type="dxa"/>
          <w:right w:w="0" w:type="dxa"/>
        </w:tblCellMar>
        <w:tblLook w:val="04A0"/>
      </w:tblPr>
      <w:tblGrid>
        <w:gridCol w:w="6282"/>
        <w:gridCol w:w="2977"/>
      </w:tblGrid>
      <w:tr w:rsidR="00301D69" w:rsidRPr="00301D69" w:rsidTr="00F86267">
        <w:trPr>
          <w:tblCellSpacing w:w="15" w:type="dxa"/>
        </w:trPr>
        <w:tc>
          <w:tcPr>
            <w:tcW w:w="6237"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9F0B1C" w:rsidP="00F86267">
            <w:pPr>
              <w:spacing w:after="0" w:line="240" w:lineRule="auto"/>
              <w:ind w:left="-993"/>
              <w:rPr>
                <w:rFonts w:ascii="Times New Roman" w:eastAsia="Times New Roman" w:hAnsi="Times New Roman" w:cs="Times New Roman"/>
              </w:rPr>
            </w:pPr>
            <w:r>
              <w:rPr>
                <w:rFonts w:ascii="Times New Roman" w:eastAsia="Times New Roman" w:hAnsi="Times New Roman" w:cs="Times New Roman"/>
              </w:rPr>
              <w:lastRenderedPageBreak/>
              <w:t>П</w:t>
            </w:r>
            <w:r w:rsidR="00301D69" w:rsidRPr="00301D69">
              <w:rPr>
                <w:rFonts w:ascii="Times New Roman" w:eastAsia="Times New Roman" w:hAnsi="Times New Roman" w:cs="Times New Roman"/>
              </w:rPr>
              <w:t xml:space="preserve">РЯМАЯ </w:t>
            </w:r>
            <w:r w:rsidR="00F86267">
              <w:rPr>
                <w:rFonts w:ascii="Times New Roman" w:eastAsia="Times New Roman" w:hAnsi="Times New Roman" w:cs="Times New Roman"/>
              </w:rPr>
              <w:t xml:space="preserve">ПРЯМАЯ </w:t>
            </w:r>
            <w:r w:rsidR="00301D69" w:rsidRPr="00301D69">
              <w:rPr>
                <w:rFonts w:ascii="Times New Roman" w:eastAsia="Times New Roman" w:hAnsi="Times New Roman" w:cs="Times New Roman"/>
              </w:rPr>
              <w:t>РЕЧЬ</w:t>
            </w:r>
          </w:p>
        </w:tc>
        <w:tc>
          <w:tcPr>
            <w:tcW w:w="2932"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rPr>
            </w:pPr>
            <w:r w:rsidRPr="00301D69">
              <w:rPr>
                <w:rFonts w:ascii="Times New Roman" w:eastAsia="Times New Roman" w:hAnsi="Times New Roman" w:cs="Times New Roman"/>
              </w:rPr>
              <w:t>КОСВЕННАЯ РЕЧЬ</w:t>
            </w:r>
          </w:p>
        </w:tc>
      </w:tr>
      <w:tr w:rsidR="00301D69" w:rsidRPr="00301D69" w:rsidTr="00F86267">
        <w:trPr>
          <w:tblCellSpacing w:w="15" w:type="dxa"/>
        </w:trPr>
        <w:tc>
          <w:tcPr>
            <w:tcW w:w="6237"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rPr>
            </w:pPr>
            <w:r w:rsidRPr="00301D69">
              <w:rPr>
                <w:rFonts w:ascii="Times New Roman" w:eastAsia="Times New Roman" w:hAnsi="Times New Roman" w:cs="Times New Roman"/>
                <w:lang w:val="en-US"/>
              </w:rPr>
              <w:t xml:space="preserve">He said, “I live in the city suburbs.” </w:t>
            </w:r>
            <w:r w:rsidRPr="00301D69">
              <w:rPr>
                <w:rFonts w:ascii="Times New Roman" w:eastAsia="Times New Roman" w:hAnsi="Times New Roman" w:cs="Times New Roman"/>
              </w:rPr>
              <w:t>(present simple)</w:t>
            </w:r>
          </w:p>
        </w:tc>
        <w:tc>
          <w:tcPr>
            <w:tcW w:w="2932"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He said he lived in the city suburbs.</w:t>
            </w:r>
          </w:p>
        </w:tc>
      </w:tr>
      <w:tr w:rsidR="00301D69" w:rsidRPr="00301D69" w:rsidTr="00F86267">
        <w:trPr>
          <w:tblCellSpacing w:w="15" w:type="dxa"/>
        </w:trPr>
        <w:tc>
          <w:tcPr>
            <w:tcW w:w="6237"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rPr>
            </w:pPr>
            <w:r w:rsidRPr="00301D69">
              <w:rPr>
                <w:rFonts w:ascii="Times New Roman" w:eastAsia="Times New Roman" w:hAnsi="Times New Roman" w:cs="Times New Roman"/>
                <w:lang w:val="en-US"/>
              </w:rPr>
              <w:t xml:space="preserve">He said, “I’m going out.” </w:t>
            </w:r>
            <w:r w:rsidRPr="00301D69">
              <w:rPr>
                <w:rFonts w:ascii="Times New Roman" w:eastAsia="Times New Roman" w:hAnsi="Times New Roman" w:cs="Times New Roman"/>
              </w:rPr>
              <w:t>(present continuous)</w:t>
            </w:r>
          </w:p>
        </w:tc>
        <w:tc>
          <w:tcPr>
            <w:tcW w:w="2932"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He said he was going out.</w:t>
            </w:r>
          </w:p>
        </w:tc>
      </w:tr>
      <w:tr w:rsidR="00301D69" w:rsidRPr="00301D69" w:rsidTr="00F86267">
        <w:trPr>
          <w:tblCellSpacing w:w="15" w:type="dxa"/>
        </w:trPr>
        <w:tc>
          <w:tcPr>
            <w:tcW w:w="6237"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HHe said, “I’ve finished.” (present perfect)</w:t>
            </w:r>
          </w:p>
        </w:tc>
        <w:tc>
          <w:tcPr>
            <w:tcW w:w="2932"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He said he had finished.</w:t>
            </w:r>
          </w:p>
        </w:tc>
      </w:tr>
      <w:tr w:rsidR="00301D69" w:rsidRPr="00301D69" w:rsidTr="00F86267">
        <w:trPr>
          <w:tblCellSpacing w:w="15" w:type="dxa"/>
        </w:trPr>
        <w:tc>
          <w:tcPr>
            <w:tcW w:w="6237"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rPr>
            </w:pPr>
            <w:r w:rsidRPr="00301D69">
              <w:rPr>
                <w:rFonts w:ascii="Times New Roman" w:eastAsia="Times New Roman" w:hAnsi="Times New Roman" w:cs="Times New Roman"/>
                <w:lang w:val="en-US"/>
              </w:rPr>
              <w:t>He said, “I’ve been working a lot.”</w:t>
            </w:r>
            <w:r w:rsidRPr="00301D69">
              <w:rPr>
                <w:rFonts w:ascii="Times New Roman" w:eastAsia="Times New Roman" w:hAnsi="Times New Roman" w:cs="Times New Roman"/>
                <w:lang w:val="en-US"/>
              </w:rPr>
              <w:br/>
            </w:r>
            <w:r w:rsidRPr="00301D69">
              <w:rPr>
                <w:rFonts w:ascii="Times New Roman" w:eastAsia="Times New Roman" w:hAnsi="Times New Roman" w:cs="Times New Roman"/>
              </w:rPr>
              <w:t>(present perfect continuous)</w:t>
            </w:r>
          </w:p>
        </w:tc>
        <w:tc>
          <w:tcPr>
            <w:tcW w:w="2932"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He said he had been working a lot.</w:t>
            </w:r>
          </w:p>
        </w:tc>
      </w:tr>
      <w:tr w:rsidR="00301D69" w:rsidRPr="00301D69" w:rsidTr="00F86267">
        <w:trPr>
          <w:tblCellSpacing w:w="15" w:type="dxa"/>
        </w:trPr>
        <w:tc>
          <w:tcPr>
            <w:tcW w:w="6237"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rPr>
            </w:pPr>
            <w:r w:rsidRPr="00301D69">
              <w:rPr>
                <w:rFonts w:ascii="Times New Roman" w:eastAsia="Times New Roman" w:hAnsi="Times New Roman" w:cs="Times New Roman"/>
                <w:lang w:val="en-US"/>
              </w:rPr>
              <w:t>He said, “I came here before you.”</w:t>
            </w:r>
            <w:r w:rsidRPr="00301D69">
              <w:rPr>
                <w:rFonts w:ascii="Times New Roman" w:eastAsia="Times New Roman" w:hAnsi="Times New Roman" w:cs="Times New Roman"/>
                <w:lang w:val="en-US"/>
              </w:rPr>
              <w:br/>
            </w:r>
            <w:r w:rsidRPr="00301D69">
              <w:rPr>
                <w:rFonts w:ascii="Times New Roman" w:eastAsia="Times New Roman" w:hAnsi="Times New Roman" w:cs="Times New Roman"/>
              </w:rPr>
              <w:t>(past simple)</w:t>
            </w:r>
          </w:p>
        </w:tc>
        <w:tc>
          <w:tcPr>
            <w:tcW w:w="2932"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He said he had come before you.</w:t>
            </w:r>
          </w:p>
        </w:tc>
      </w:tr>
      <w:tr w:rsidR="00301D69" w:rsidRPr="00301D69" w:rsidTr="00F86267">
        <w:trPr>
          <w:tblCellSpacing w:w="15" w:type="dxa"/>
        </w:trPr>
        <w:tc>
          <w:tcPr>
            <w:tcW w:w="6237"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rPr>
            </w:pPr>
            <w:r w:rsidRPr="00301D69">
              <w:rPr>
                <w:rFonts w:ascii="Times New Roman" w:eastAsia="Times New Roman" w:hAnsi="Times New Roman" w:cs="Times New Roman"/>
                <w:lang w:val="en-US"/>
              </w:rPr>
              <w:t>He said, “I had already left.”</w:t>
            </w:r>
            <w:r w:rsidRPr="00301D69">
              <w:rPr>
                <w:rFonts w:ascii="Times New Roman" w:eastAsia="Times New Roman" w:hAnsi="Times New Roman" w:cs="Times New Roman"/>
                <w:lang w:val="en-US"/>
              </w:rPr>
              <w:br/>
            </w:r>
            <w:r w:rsidRPr="00301D69">
              <w:rPr>
                <w:rFonts w:ascii="Times New Roman" w:eastAsia="Times New Roman" w:hAnsi="Times New Roman" w:cs="Times New Roman"/>
              </w:rPr>
              <w:t>(past perfect)</w:t>
            </w:r>
          </w:p>
        </w:tc>
        <w:tc>
          <w:tcPr>
            <w:tcW w:w="2932"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rPr>
            </w:pPr>
            <w:r w:rsidRPr="00301D69">
              <w:rPr>
                <w:rFonts w:ascii="Times New Roman" w:eastAsia="Times New Roman" w:hAnsi="Times New Roman" w:cs="Times New Roman"/>
                <w:lang w:val="en-US"/>
              </w:rPr>
              <w:t>He said he had already left.</w:t>
            </w:r>
            <w:r w:rsidRPr="00301D69">
              <w:rPr>
                <w:rFonts w:ascii="Times New Roman" w:eastAsia="Times New Roman" w:hAnsi="Times New Roman" w:cs="Times New Roman"/>
                <w:lang w:val="en-US"/>
              </w:rPr>
              <w:br/>
            </w:r>
            <w:r w:rsidRPr="00301D69">
              <w:rPr>
                <w:rFonts w:ascii="Times New Roman" w:eastAsia="Times New Roman" w:hAnsi="Times New Roman" w:cs="Times New Roman"/>
              </w:rPr>
              <w:t>(remains the same)</w:t>
            </w:r>
          </w:p>
        </w:tc>
      </w:tr>
      <w:tr w:rsidR="00301D69" w:rsidRPr="00301D69" w:rsidTr="00F86267">
        <w:trPr>
          <w:tblCellSpacing w:w="15" w:type="dxa"/>
        </w:trPr>
        <w:tc>
          <w:tcPr>
            <w:tcW w:w="6237"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rPr>
            </w:pPr>
            <w:r w:rsidRPr="00301D69">
              <w:rPr>
                <w:rFonts w:ascii="Times New Roman" w:eastAsia="Times New Roman" w:hAnsi="Times New Roman" w:cs="Times New Roman"/>
                <w:lang w:val="en-US"/>
              </w:rPr>
              <w:t>He said, “I’ll be there at 3 pm.”</w:t>
            </w:r>
            <w:r w:rsidRPr="00301D69">
              <w:rPr>
                <w:rFonts w:ascii="Times New Roman" w:eastAsia="Times New Roman" w:hAnsi="Times New Roman" w:cs="Times New Roman"/>
                <w:lang w:val="en-US"/>
              </w:rPr>
              <w:br/>
            </w:r>
            <w:r w:rsidRPr="00301D69">
              <w:rPr>
                <w:rFonts w:ascii="Times New Roman" w:eastAsia="Times New Roman" w:hAnsi="Times New Roman" w:cs="Times New Roman"/>
              </w:rPr>
              <w:t>(future simple)</w:t>
            </w:r>
          </w:p>
        </w:tc>
        <w:tc>
          <w:tcPr>
            <w:tcW w:w="2932"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He said he would be there at 3 pm.</w:t>
            </w:r>
          </w:p>
        </w:tc>
      </w:tr>
      <w:tr w:rsidR="00301D69" w:rsidRPr="00301D69" w:rsidTr="00F86267">
        <w:trPr>
          <w:tblCellSpacing w:w="15" w:type="dxa"/>
        </w:trPr>
        <w:tc>
          <w:tcPr>
            <w:tcW w:w="6237"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rPr>
            </w:pPr>
            <w:r w:rsidRPr="00301D69">
              <w:rPr>
                <w:rFonts w:ascii="Times New Roman" w:eastAsia="Times New Roman" w:hAnsi="Times New Roman" w:cs="Times New Roman"/>
                <w:lang w:val="en-US"/>
              </w:rPr>
              <w:t>He said, “I’m going to call Elizabeth.”</w:t>
            </w:r>
            <w:r w:rsidRPr="00301D69">
              <w:rPr>
                <w:rFonts w:ascii="Times New Roman" w:eastAsia="Times New Roman" w:hAnsi="Times New Roman" w:cs="Times New Roman"/>
                <w:lang w:val="en-US"/>
              </w:rPr>
              <w:br/>
            </w:r>
            <w:r w:rsidRPr="00301D69">
              <w:rPr>
                <w:rFonts w:ascii="Times New Roman" w:eastAsia="Times New Roman" w:hAnsi="Times New Roman" w:cs="Times New Roman"/>
              </w:rPr>
              <w:t>(be going to)</w:t>
            </w:r>
          </w:p>
        </w:tc>
        <w:tc>
          <w:tcPr>
            <w:tcW w:w="2932"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He said he was going to call Elizabeth.</w:t>
            </w:r>
          </w:p>
        </w:tc>
      </w:tr>
    </w:tbl>
    <w:p w:rsidR="00301D69" w:rsidRPr="00301D69" w:rsidRDefault="00301D69" w:rsidP="00301D69">
      <w:pPr>
        <w:shd w:val="clear" w:color="auto" w:fill="FFFFFF"/>
        <w:spacing w:before="100" w:beforeAutospacing="1" w:after="100" w:afterAutospacing="1" w:line="240" w:lineRule="auto"/>
        <w:textAlignment w:val="baseline"/>
        <w:rPr>
          <w:rFonts w:ascii="Times New Roman" w:eastAsia="Times New Roman" w:hAnsi="Times New Roman" w:cs="Times New Roman"/>
          <w:lang w:val="en-US"/>
        </w:rPr>
      </w:pPr>
      <w:r w:rsidRPr="00301D69">
        <w:rPr>
          <w:rFonts w:ascii="Times New Roman" w:eastAsia="Times New Roman" w:hAnsi="Times New Roman" w:cs="Times New Roman"/>
          <w:lang w:val="en-US"/>
        </w:rPr>
        <w:t> </w:t>
      </w:r>
    </w:p>
    <w:p w:rsidR="00301D69" w:rsidRPr="00301D69" w:rsidRDefault="00301D69" w:rsidP="00301D69">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301D69">
        <w:rPr>
          <w:rFonts w:ascii="Times New Roman" w:eastAsia="Times New Roman" w:hAnsi="Times New Roman" w:cs="Times New Roman"/>
        </w:rPr>
        <w:t>Более того, согласование времен касается и предложений с модальными глаголами. Например:</w:t>
      </w:r>
    </w:p>
    <w:p w:rsidR="00301D69" w:rsidRPr="00301D69" w:rsidRDefault="00301D69" w:rsidP="00301D69">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301D69">
        <w:rPr>
          <w:rFonts w:ascii="Times New Roman" w:eastAsia="Times New Roman" w:hAnsi="Times New Roman" w:cs="Times New Roman"/>
        </w:rPr>
        <w:t> </w:t>
      </w:r>
    </w:p>
    <w:tbl>
      <w:tblPr>
        <w:tblW w:w="9968" w:type="dxa"/>
        <w:tblCellSpacing w:w="15" w:type="dxa"/>
        <w:tblCellMar>
          <w:left w:w="0" w:type="dxa"/>
          <w:right w:w="0" w:type="dxa"/>
        </w:tblCellMar>
        <w:tblLook w:val="04A0"/>
      </w:tblPr>
      <w:tblGrid>
        <w:gridCol w:w="7133"/>
        <w:gridCol w:w="2835"/>
      </w:tblGrid>
      <w:tr w:rsidR="00301D69" w:rsidRPr="00301D69" w:rsidTr="00F86267">
        <w:trPr>
          <w:tblCellSpacing w:w="15" w:type="dxa"/>
        </w:trPr>
        <w:tc>
          <w:tcPr>
            <w:tcW w:w="7088"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rPr>
            </w:pPr>
            <w:r w:rsidRPr="00301D69">
              <w:rPr>
                <w:rFonts w:ascii="Times New Roman" w:eastAsia="Times New Roman" w:hAnsi="Times New Roman" w:cs="Times New Roman"/>
              </w:rPr>
              <w:t>ПРЯМАЯ РЕЧЬ</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rPr>
            </w:pPr>
            <w:r w:rsidRPr="00301D69">
              <w:rPr>
                <w:rFonts w:ascii="Times New Roman" w:eastAsia="Times New Roman" w:hAnsi="Times New Roman" w:cs="Times New Roman"/>
              </w:rPr>
              <w:t>КОСВЕННАЯ РЕЧЬ</w:t>
            </w:r>
          </w:p>
        </w:tc>
      </w:tr>
      <w:tr w:rsidR="00301D69" w:rsidRPr="00301D69" w:rsidTr="00F86267">
        <w:trPr>
          <w:tblCellSpacing w:w="15" w:type="dxa"/>
        </w:trPr>
        <w:tc>
          <w:tcPr>
            <w:tcW w:w="7088"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She said, “I can play football.” She said she could play football.</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She said she could play football.</w:t>
            </w:r>
          </w:p>
        </w:tc>
      </w:tr>
      <w:tr w:rsidR="00301D69" w:rsidRPr="00301D69" w:rsidTr="00F86267">
        <w:trPr>
          <w:tblCellSpacing w:w="15" w:type="dxa"/>
        </w:trPr>
        <w:tc>
          <w:tcPr>
            <w:tcW w:w="7088"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She said, “I must go.”</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She said she had to go.</w:t>
            </w:r>
          </w:p>
        </w:tc>
      </w:tr>
      <w:tr w:rsidR="00301D69" w:rsidRPr="00301D69" w:rsidTr="00F86267">
        <w:trPr>
          <w:tblCellSpacing w:w="15" w:type="dxa"/>
        </w:trPr>
        <w:tc>
          <w:tcPr>
            <w:tcW w:w="7088"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She said, “I may drive in a city.” She said she might drive in a city.</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She said she might drive in a city.</w:t>
            </w:r>
          </w:p>
        </w:tc>
      </w:tr>
      <w:tr w:rsidR="00301D69" w:rsidRPr="00301D69" w:rsidTr="00F86267">
        <w:trPr>
          <w:tblCellSpacing w:w="15" w:type="dxa"/>
        </w:trPr>
        <w:tc>
          <w:tcPr>
            <w:tcW w:w="7088"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She said, “Shall we get to business?” She asked if we should get to business.</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She asked if we should get to business.</w:t>
            </w:r>
          </w:p>
        </w:tc>
      </w:tr>
      <w:tr w:rsidR="00301D69" w:rsidRPr="00301D69" w:rsidTr="00F86267">
        <w:trPr>
          <w:tblCellSpacing w:w="15" w:type="dxa"/>
        </w:trPr>
        <w:tc>
          <w:tcPr>
            <w:tcW w:w="7088"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She said, “I’ll email you.” She said she would email me.</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301D69" w:rsidRPr="00301D69" w:rsidRDefault="00301D69" w:rsidP="00301D69">
            <w:pPr>
              <w:spacing w:after="0" w:line="240" w:lineRule="auto"/>
              <w:rPr>
                <w:rFonts w:ascii="Times New Roman" w:eastAsia="Times New Roman" w:hAnsi="Times New Roman" w:cs="Times New Roman"/>
                <w:lang w:val="en-US"/>
              </w:rPr>
            </w:pPr>
            <w:r w:rsidRPr="00301D69">
              <w:rPr>
                <w:rFonts w:ascii="Times New Roman" w:eastAsia="Times New Roman" w:hAnsi="Times New Roman" w:cs="Times New Roman"/>
                <w:lang w:val="en-US"/>
              </w:rPr>
              <w:t>She said she would email me.</w:t>
            </w:r>
          </w:p>
        </w:tc>
      </w:tr>
    </w:tbl>
    <w:p w:rsidR="00301D69" w:rsidRDefault="00301D69" w:rsidP="00301D69">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301D69">
        <w:rPr>
          <w:rFonts w:ascii="Times New Roman" w:eastAsia="Times New Roman" w:hAnsi="Times New Roman" w:cs="Times New Roman"/>
          <w:lang w:val="en-US"/>
        </w:rPr>
        <w:t> </w:t>
      </w:r>
    </w:p>
    <w:p w:rsidR="00F86267" w:rsidRDefault="00F86267" w:rsidP="00301D69">
      <w:pPr>
        <w:shd w:val="clear" w:color="auto" w:fill="FFFFFF"/>
        <w:spacing w:before="100" w:beforeAutospacing="1" w:after="100" w:afterAutospacing="1" w:line="240" w:lineRule="auto"/>
        <w:textAlignment w:val="baseline"/>
        <w:rPr>
          <w:rFonts w:ascii="Times New Roman" w:eastAsia="Times New Roman" w:hAnsi="Times New Roman" w:cs="Times New Roman"/>
        </w:rPr>
      </w:pPr>
    </w:p>
    <w:p w:rsidR="00F86267" w:rsidRDefault="00F86267" w:rsidP="00301D69">
      <w:pPr>
        <w:shd w:val="clear" w:color="auto" w:fill="FFFFFF"/>
        <w:spacing w:before="100" w:beforeAutospacing="1" w:after="100" w:afterAutospacing="1" w:line="240" w:lineRule="auto"/>
        <w:textAlignment w:val="baseline"/>
        <w:rPr>
          <w:rFonts w:ascii="Times New Roman" w:eastAsia="Times New Roman" w:hAnsi="Times New Roman" w:cs="Times New Roman"/>
        </w:rPr>
      </w:pPr>
    </w:p>
    <w:p w:rsidR="00F86267" w:rsidRDefault="00F86267" w:rsidP="00301D69">
      <w:pPr>
        <w:shd w:val="clear" w:color="auto" w:fill="FFFFFF"/>
        <w:spacing w:before="100" w:beforeAutospacing="1" w:after="100" w:afterAutospacing="1" w:line="240" w:lineRule="auto"/>
        <w:textAlignment w:val="baseline"/>
        <w:rPr>
          <w:rFonts w:ascii="Times New Roman" w:eastAsia="Times New Roman" w:hAnsi="Times New Roman" w:cs="Times New Roman"/>
        </w:rPr>
      </w:pPr>
    </w:p>
    <w:p w:rsidR="00F86267" w:rsidRDefault="00F86267" w:rsidP="00301D69">
      <w:pPr>
        <w:shd w:val="clear" w:color="auto" w:fill="FFFFFF"/>
        <w:spacing w:before="100" w:beforeAutospacing="1" w:after="100" w:afterAutospacing="1" w:line="240" w:lineRule="auto"/>
        <w:textAlignment w:val="baseline"/>
        <w:rPr>
          <w:rFonts w:ascii="Times New Roman" w:eastAsia="Times New Roman" w:hAnsi="Times New Roman" w:cs="Times New Roman"/>
        </w:rPr>
      </w:pPr>
    </w:p>
    <w:p w:rsidR="00F86267" w:rsidRDefault="00F86267" w:rsidP="00301D69">
      <w:pPr>
        <w:shd w:val="clear" w:color="auto" w:fill="FFFFFF"/>
        <w:spacing w:before="100" w:beforeAutospacing="1" w:after="100" w:afterAutospacing="1" w:line="240" w:lineRule="auto"/>
        <w:textAlignment w:val="baseline"/>
        <w:rPr>
          <w:rFonts w:ascii="Times New Roman" w:eastAsia="Times New Roman" w:hAnsi="Times New Roman" w:cs="Times New Roman"/>
        </w:rPr>
      </w:pPr>
    </w:p>
    <w:p w:rsidR="00F86267" w:rsidRDefault="00F86267" w:rsidP="00301D69">
      <w:pPr>
        <w:shd w:val="clear" w:color="auto" w:fill="FFFFFF"/>
        <w:spacing w:before="100" w:beforeAutospacing="1" w:after="100" w:afterAutospacing="1" w:line="240" w:lineRule="auto"/>
        <w:textAlignment w:val="baseline"/>
        <w:rPr>
          <w:rFonts w:ascii="Times New Roman" w:eastAsia="Times New Roman" w:hAnsi="Times New Roman" w:cs="Times New Roman"/>
        </w:rPr>
      </w:pPr>
    </w:p>
    <w:p w:rsidR="00F86267" w:rsidRDefault="00F86267" w:rsidP="00301D69">
      <w:pPr>
        <w:shd w:val="clear" w:color="auto" w:fill="FFFFFF"/>
        <w:spacing w:before="100" w:beforeAutospacing="1" w:after="100" w:afterAutospacing="1" w:line="240" w:lineRule="auto"/>
        <w:textAlignment w:val="baseline"/>
        <w:rPr>
          <w:rFonts w:ascii="Times New Roman" w:eastAsia="Times New Roman" w:hAnsi="Times New Roman" w:cs="Times New Roman"/>
        </w:rPr>
      </w:pPr>
    </w:p>
    <w:p w:rsidR="00F86267" w:rsidRDefault="00F86267" w:rsidP="00301D69">
      <w:pPr>
        <w:shd w:val="clear" w:color="auto" w:fill="FFFFFF"/>
        <w:spacing w:before="100" w:beforeAutospacing="1" w:after="100" w:afterAutospacing="1" w:line="240" w:lineRule="auto"/>
        <w:textAlignment w:val="baseline"/>
        <w:rPr>
          <w:rFonts w:ascii="Times New Roman" w:eastAsia="Times New Roman" w:hAnsi="Times New Roman" w:cs="Times New Roman"/>
        </w:rPr>
      </w:pPr>
    </w:p>
    <w:p w:rsidR="00F86267" w:rsidRPr="00301D69" w:rsidRDefault="00F86267" w:rsidP="00301D69">
      <w:pPr>
        <w:shd w:val="clear" w:color="auto" w:fill="FFFFFF"/>
        <w:spacing w:before="100" w:beforeAutospacing="1" w:after="100" w:afterAutospacing="1" w:line="240" w:lineRule="auto"/>
        <w:textAlignment w:val="baseline"/>
        <w:rPr>
          <w:rFonts w:ascii="Times New Roman" w:eastAsia="Times New Roman" w:hAnsi="Times New Roman" w:cs="Times New Roman"/>
        </w:rPr>
      </w:pPr>
    </w:p>
    <w:p w:rsidR="00C230D5" w:rsidRDefault="00F86267" w:rsidP="00F86267">
      <w:pPr>
        <w:jc w:val="center"/>
        <w:rPr>
          <w:rFonts w:ascii="Times New Roman" w:hAnsi="Times New Roman" w:cs="Times New Roman"/>
          <w:shd w:val="clear" w:color="auto" w:fill="FFFFFF"/>
        </w:rPr>
      </w:pPr>
      <w:r>
        <w:rPr>
          <w:rFonts w:ascii="Times New Roman" w:hAnsi="Times New Roman" w:cs="Times New Roman"/>
          <w:shd w:val="clear" w:color="auto" w:fill="FFFFFF"/>
        </w:rPr>
        <w:lastRenderedPageBreak/>
        <w:t>Деловое письмо</w:t>
      </w:r>
    </w:p>
    <w:p w:rsidR="00F86267" w:rsidRPr="00F86267" w:rsidRDefault="00F86267" w:rsidP="00F86267">
      <w:pPr>
        <w:tabs>
          <w:tab w:val="left" w:pos="6165"/>
          <w:tab w:val="right" w:pos="14570"/>
        </w:tabs>
        <w:spacing w:after="0" w:line="240" w:lineRule="auto"/>
        <w:rPr>
          <w:rFonts w:ascii="Verdana" w:eastAsia="Times New Roman" w:hAnsi="Verdana" w:cs="Times New Roman"/>
          <w:color w:val="000000"/>
          <w:sz w:val="18"/>
          <w:szCs w:val="18"/>
          <w:lang w:val="en-US"/>
        </w:rPr>
      </w:pPr>
      <w:r>
        <w:rPr>
          <w:rFonts w:ascii="Verdana" w:eastAsia="Times New Roman" w:hAnsi="Verdana" w:cs="Times New Roman"/>
          <w:color w:val="000000"/>
          <w:sz w:val="18"/>
          <w:szCs w:val="18"/>
          <w:lang w:val="en-US"/>
        </w:rPr>
        <w:tab/>
      </w:r>
      <w:r>
        <w:rPr>
          <w:rFonts w:ascii="Verdana" w:eastAsia="Times New Roman" w:hAnsi="Verdana" w:cs="Times New Roman"/>
          <w:color w:val="000000"/>
          <w:sz w:val="18"/>
          <w:szCs w:val="18"/>
          <w:lang w:val="en-US"/>
        </w:rPr>
        <w:tab/>
      </w:r>
      <w:r w:rsidRPr="00F86267">
        <w:rPr>
          <w:rFonts w:ascii="Verdana" w:eastAsia="Times New Roman" w:hAnsi="Verdana" w:cs="Times New Roman"/>
          <w:color w:val="000000"/>
          <w:sz w:val="18"/>
          <w:szCs w:val="18"/>
          <w:lang w:val="en-US"/>
        </w:rPr>
        <w:t>5, Blunt St,</w:t>
      </w:r>
    </w:p>
    <w:p w:rsidR="00F86267" w:rsidRPr="00F86267" w:rsidRDefault="00F86267" w:rsidP="00F86267">
      <w:pPr>
        <w:spacing w:after="0" w:line="240" w:lineRule="auto"/>
        <w:jc w:val="right"/>
        <w:rPr>
          <w:rFonts w:ascii="Times New Roman" w:eastAsia="Times New Roman" w:hAnsi="Times New Roman" w:cs="Times New Roman"/>
          <w:color w:val="000000"/>
          <w:sz w:val="24"/>
          <w:szCs w:val="24"/>
          <w:lang w:val="en-US"/>
        </w:rPr>
      </w:pPr>
      <w:r w:rsidRPr="00F86267">
        <w:rPr>
          <w:rFonts w:ascii="Times New Roman" w:eastAsia="Times New Roman" w:hAnsi="Times New Roman" w:cs="Times New Roman"/>
          <w:color w:val="000000"/>
          <w:sz w:val="24"/>
          <w:szCs w:val="24"/>
          <w:lang w:val="en-US"/>
        </w:rPr>
        <w:t>Sydney</w:t>
      </w:r>
    </w:p>
    <w:p w:rsidR="00F86267" w:rsidRPr="00F86267" w:rsidRDefault="00F86267" w:rsidP="00F86267">
      <w:pPr>
        <w:spacing w:after="0" w:line="240" w:lineRule="auto"/>
        <w:jc w:val="right"/>
        <w:rPr>
          <w:rFonts w:ascii="Times New Roman" w:eastAsia="Times New Roman" w:hAnsi="Times New Roman" w:cs="Times New Roman"/>
          <w:color w:val="000000"/>
          <w:sz w:val="24"/>
          <w:szCs w:val="24"/>
          <w:lang w:val="en-US"/>
        </w:rPr>
      </w:pPr>
      <w:r w:rsidRPr="00F86267">
        <w:rPr>
          <w:rFonts w:ascii="Times New Roman" w:eastAsia="Times New Roman" w:hAnsi="Times New Roman" w:cs="Times New Roman"/>
          <w:color w:val="000000"/>
          <w:sz w:val="24"/>
          <w:szCs w:val="24"/>
          <w:lang w:val="en-US"/>
        </w:rPr>
        <w:t>Australia</w:t>
      </w:r>
    </w:p>
    <w:p w:rsidR="00F86267" w:rsidRPr="00F86267" w:rsidRDefault="00F86267" w:rsidP="00F86267">
      <w:pPr>
        <w:spacing w:after="0" w:line="240" w:lineRule="auto"/>
        <w:jc w:val="right"/>
        <w:rPr>
          <w:rFonts w:ascii="Times New Roman" w:eastAsia="Times New Roman" w:hAnsi="Times New Roman" w:cs="Times New Roman"/>
          <w:color w:val="000000"/>
          <w:sz w:val="24"/>
          <w:szCs w:val="24"/>
          <w:lang w:val="en-US"/>
        </w:rPr>
      </w:pPr>
      <w:r w:rsidRPr="00F86267">
        <w:rPr>
          <w:rFonts w:ascii="Times New Roman" w:eastAsia="Times New Roman" w:hAnsi="Times New Roman" w:cs="Times New Roman"/>
          <w:color w:val="000000"/>
          <w:sz w:val="24"/>
          <w:szCs w:val="24"/>
          <w:lang w:val="en-US"/>
        </w:rPr>
        <w:t>telex...</w:t>
      </w:r>
    </w:p>
    <w:p w:rsidR="00F86267" w:rsidRPr="00F86267" w:rsidRDefault="00F86267" w:rsidP="00F86267">
      <w:pPr>
        <w:spacing w:after="0" w:line="240" w:lineRule="auto"/>
        <w:jc w:val="right"/>
        <w:rPr>
          <w:rFonts w:ascii="Times New Roman" w:eastAsia="Times New Roman" w:hAnsi="Times New Roman" w:cs="Times New Roman"/>
          <w:color w:val="000000"/>
          <w:sz w:val="24"/>
          <w:szCs w:val="24"/>
          <w:lang w:val="en-US"/>
        </w:rPr>
      </w:pPr>
      <w:r w:rsidRPr="00F86267">
        <w:rPr>
          <w:rFonts w:ascii="Times New Roman" w:eastAsia="Times New Roman" w:hAnsi="Times New Roman" w:cs="Times New Roman"/>
          <w:color w:val="000000"/>
          <w:sz w:val="24"/>
          <w:szCs w:val="24"/>
          <w:lang w:val="en-US"/>
        </w:rPr>
        <w:t>telephone</w:t>
      </w:r>
    </w:p>
    <w:p w:rsidR="00F86267" w:rsidRPr="00F86267" w:rsidRDefault="00F86267" w:rsidP="00F86267">
      <w:pPr>
        <w:spacing w:after="0" w:line="240" w:lineRule="auto"/>
        <w:jc w:val="right"/>
        <w:rPr>
          <w:rFonts w:ascii="Times New Roman" w:eastAsia="Times New Roman" w:hAnsi="Times New Roman" w:cs="Times New Roman"/>
          <w:color w:val="000000"/>
          <w:sz w:val="24"/>
          <w:szCs w:val="24"/>
          <w:lang w:val="en-US"/>
        </w:rPr>
      </w:pPr>
      <w:r w:rsidRPr="00F86267">
        <w:rPr>
          <w:rFonts w:ascii="Times New Roman" w:eastAsia="Times New Roman" w:hAnsi="Times New Roman" w:cs="Times New Roman"/>
          <w:color w:val="000000"/>
          <w:sz w:val="24"/>
          <w:szCs w:val="24"/>
          <w:lang w:val="en-US"/>
        </w:rPr>
        <w:t>8th Janiary, 1989</w:t>
      </w:r>
    </w:p>
    <w:p w:rsidR="00F86267" w:rsidRPr="00F86267" w:rsidRDefault="00F86267" w:rsidP="00F86267">
      <w:pPr>
        <w:spacing w:before="100" w:beforeAutospacing="1" w:after="100" w:afterAutospacing="1" w:line="240" w:lineRule="auto"/>
        <w:rPr>
          <w:rFonts w:ascii="Times New Roman" w:eastAsia="Times New Roman" w:hAnsi="Times New Roman" w:cs="Times New Roman"/>
          <w:color w:val="000000"/>
          <w:sz w:val="24"/>
          <w:szCs w:val="24"/>
          <w:lang w:val="en-US"/>
        </w:rPr>
      </w:pPr>
      <w:r w:rsidRPr="00F86267">
        <w:rPr>
          <w:rFonts w:ascii="Times New Roman" w:eastAsia="Times New Roman" w:hAnsi="Times New Roman" w:cs="Times New Roman"/>
          <w:color w:val="000000"/>
          <w:sz w:val="24"/>
          <w:szCs w:val="24"/>
          <w:lang w:val="en-US"/>
        </w:rPr>
        <w:t>Mr. D.Smith</w:t>
      </w:r>
      <w:r w:rsidRPr="00F86267">
        <w:rPr>
          <w:rFonts w:ascii="Times New Roman" w:eastAsia="Times New Roman" w:hAnsi="Times New Roman" w:cs="Times New Roman"/>
          <w:color w:val="000000"/>
          <w:sz w:val="24"/>
          <w:szCs w:val="24"/>
          <w:lang w:val="en-US"/>
        </w:rPr>
        <w:br/>
        <w:t>The Manager</w:t>
      </w:r>
      <w:r w:rsidRPr="00F86267">
        <w:rPr>
          <w:rFonts w:ascii="Times New Roman" w:eastAsia="Times New Roman" w:hAnsi="Times New Roman" w:cs="Times New Roman"/>
          <w:color w:val="000000"/>
          <w:sz w:val="24"/>
          <w:szCs w:val="24"/>
          <w:lang w:val="en-US"/>
        </w:rPr>
        <w:br/>
        <w:t>Uni-Export Instrument Ltd.</w:t>
      </w:r>
      <w:r w:rsidRPr="00F86267">
        <w:rPr>
          <w:rFonts w:ascii="Times New Roman" w:eastAsia="Times New Roman" w:hAnsi="Times New Roman" w:cs="Times New Roman"/>
          <w:color w:val="000000"/>
          <w:sz w:val="24"/>
          <w:szCs w:val="24"/>
          <w:lang w:val="en-US"/>
        </w:rPr>
        <w:br/>
        <w:t>2, Manchester road</w:t>
      </w:r>
      <w:r w:rsidRPr="00F86267">
        <w:rPr>
          <w:rFonts w:ascii="Times New Roman" w:eastAsia="Times New Roman" w:hAnsi="Times New Roman" w:cs="Times New Roman"/>
          <w:color w:val="000000"/>
          <w:sz w:val="24"/>
          <w:szCs w:val="24"/>
          <w:lang w:val="en-US"/>
        </w:rPr>
        <w:br/>
        <w:t>Manchester</w:t>
      </w:r>
      <w:r w:rsidRPr="00F86267">
        <w:rPr>
          <w:rFonts w:ascii="Times New Roman" w:eastAsia="Times New Roman" w:hAnsi="Times New Roman" w:cs="Times New Roman"/>
          <w:color w:val="000000"/>
          <w:sz w:val="24"/>
          <w:szCs w:val="24"/>
          <w:lang w:val="en-US"/>
        </w:rPr>
        <w:br/>
        <w:t>Britain</w:t>
      </w:r>
    </w:p>
    <w:p w:rsidR="00F86267" w:rsidRPr="00F86267" w:rsidRDefault="00F86267" w:rsidP="00F86267">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F86267">
        <w:rPr>
          <w:rFonts w:ascii="Times New Roman" w:eastAsia="Times New Roman" w:hAnsi="Times New Roman" w:cs="Times New Roman"/>
          <w:color w:val="000000"/>
          <w:sz w:val="24"/>
          <w:szCs w:val="24"/>
          <w:lang w:val="en-US"/>
        </w:rPr>
        <w:t>Dear Sirs,</w:t>
      </w:r>
    </w:p>
    <w:p w:rsidR="00F86267" w:rsidRPr="00F86267" w:rsidRDefault="00F86267" w:rsidP="00F86267">
      <w:pPr>
        <w:spacing w:before="100" w:beforeAutospacing="1" w:after="100" w:afterAutospacing="1" w:line="240" w:lineRule="auto"/>
        <w:rPr>
          <w:rFonts w:ascii="Times New Roman" w:eastAsia="Times New Roman" w:hAnsi="Times New Roman" w:cs="Times New Roman"/>
          <w:color w:val="000000"/>
          <w:sz w:val="24"/>
          <w:szCs w:val="24"/>
          <w:lang w:val="en-US"/>
        </w:rPr>
      </w:pPr>
      <w:r w:rsidRPr="00F86267">
        <w:rPr>
          <w:rFonts w:ascii="Times New Roman" w:eastAsia="Times New Roman" w:hAnsi="Times New Roman" w:cs="Times New Roman"/>
          <w:color w:val="000000"/>
          <w:sz w:val="24"/>
          <w:szCs w:val="24"/>
          <w:lang w:val="en-US"/>
        </w:rPr>
        <w:t>This is to advise you that we shall no longer be able to deliver you spare parts Nos... The point is that these spare parts are no longer produced. The manufacturing plant has started the production of a more updated type which is in full conformity with the latest technology. The spare parts to be supplied in the future have a number of advantages. One of them is the fact that the offered model is more reliable in operation. We ask you to consider our offer and if you have any remarks we shall be ready to discuss them. We hope that our proposal will suit you. We shall adjust the cost of the spare parts under the present contract on the basis mutually agreed upon.</w:t>
      </w:r>
    </w:p>
    <w:p w:rsidR="00F86267" w:rsidRPr="00F86267" w:rsidRDefault="00F86267" w:rsidP="00F86267">
      <w:pPr>
        <w:spacing w:after="0" w:line="240" w:lineRule="auto"/>
        <w:jc w:val="right"/>
        <w:rPr>
          <w:rFonts w:ascii="Times New Roman" w:eastAsia="Times New Roman" w:hAnsi="Times New Roman" w:cs="Times New Roman"/>
          <w:color w:val="000000"/>
          <w:sz w:val="24"/>
          <w:szCs w:val="24"/>
          <w:lang w:val="en-US"/>
        </w:rPr>
      </w:pPr>
      <w:r w:rsidRPr="00F86267">
        <w:rPr>
          <w:rFonts w:ascii="Times New Roman" w:eastAsia="Times New Roman" w:hAnsi="Times New Roman" w:cs="Times New Roman"/>
          <w:color w:val="000000"/>
          <w:sz w:val="24"/>
          <w:szCs w:val="24"/>
          <w:lang w:val="en-US"/>
        </w:rPr>
        <w:t>Yours faithfully,</w:t>
      </w:r>
    </w:p>
    <w:p w:rsidR="00F86267" w:rsidRPr="00F86267" w:rsidRDefault="00F86267" w:rsidP="00F86267">
      <w:pPr>
        <w:spacing w:after="0" w:line="240" w:lineRule="auto"/>
        <w:jc w:val="right"/>
        <w:rPr>
          <w:rFonts w:ascii="Times New Roman" w:eastAsia="Times New Roman" w:hAnsi="Times New Roman" w:cs="Times New Roman"/>
          <w:color w:val="000000"/>
          <w:sz w:val="24"/>
          <w:szCs w:val="24"/>
          <w:lang w:val="en-US"/>
        </w:rPr>
      </w:pPr>
      <w:r w:rsidRPr="00F86267">
        <w:rPr>
          <w:rFonts w:ascii="Times New Roman" w:eastAsia="Times New Roman" w:hAnsi="Times New Roman" w:cs="Times New Roman"/>
          <w:i/>
          <w:iCs/>
          <w:color w:val="666666"/>
          <w:sz w:val="24"/>
          <w:szCs w:val="24"/>
          <w:lang w:val="en-US"/>
        </w:rPr>
        <w:t>signature</w:t>
      </w:r>
    </w:p>
    <w:p w:rsidR="00F86267" w:rsidRPr="00F86267" w:rsidRDefault="00F86267" w:rsidP="00F86267">
      <w:pPr>
        <w:spacing w:after="0" w:line="240" w:lineRule="auto"/>
        <w:jc w:val="right"/>
        <w:rPr>
          <w:rFonts w:ascii="Times New Roman" w:eastAsia="Times New Roman" w:hAnsi="Times New Roman" w:cs="Times New Roman"/>
          <w:color w:val="000000"/>
          <w:sz w:val="24"/>
          <w:szCs w:val="24"/>
          <w:lang w:val="en-US"/>
        </w:rPr>
      </w:pPr>
      <w:r w:rsidRPr="00F86267">
        <w:rPr>
          <w:rFonts w:ascii="Times New Roman" w:eastAsia="Times New Roman" w:hAnsi="Times New Roman" w:cs="Times New Roman"/>
          <w:color w:val="000000"/>
          <w:sz w:val="24"/>
          <w:szCs w:val="24"/>
          <w:lang w:val="en-US"/>
        </w:rPr>
        <w:t>G. &amp; E. Bradly Limited</w:t>
      </w:r>
    </w:p>
    <w:p w:rsidR="00BF0BBA" w:rsidRPr="00F86267" w:rsidRDefault="00BF0BBA" w:rsidP="00301D69">
      <w:pPr>
        <w:rPr>
          <w:rFonts w:ascii="Times New Roman" w:hAnsi="Times New Roman" w:cs="Times New Roman"/>
          <w:sz w:val="24"/>
          <w:szCs w:val="24"/>
          <w:shd w:val="clear" w:color="auto" w:fill="FFFFFF"/>
          <w:lang w:val="en-US"/>
        </w:rPr>
      </w:pPr>
    </w:p>
    <w:sectPr w:rsidR="00BF0BBA" w:rsidRPr="00F86267" w:rsidSect="00F86267">
      <w:pgSz w:w="11906" w:h="16838"/>
      <w:pgMar w:top="1134" w:right="141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FD8" w:rsidRDefault="004F6FD8" w:rsidP="009F0B1C">
      <w:pPr>
        <w:spacing w:after="0" w:line="240" w:lineRule="auto"/>
      </w:pPr>
      <w:r>
        <w:separator/>
      </w:r>
    </w:p>
  </w:endnote>
  <w:endnote w:type="continuationSeparator" w:id="1">
    <w:p w:rsidR="004F6FD8" w:rsidRDefault="004F6FD8" w:rsidP="009F0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FD8" w:rsidRDefault="004F6FD8" w:rsidP="009F0B1C">
      <w:pPr>
        <w:spacing w:after="0" w:line="240" w:lineRule="auto"/>
      </w:pPr>
      <w:r>
        <w:separator/>
      </w:r>
    </w:p>
  </w:footnote>
  <w:footnote w:type="continuationSeparator" w:id="1">
    <w:p w:rsidR="004F6FD8" w:rsidRDefault="004F6FD8" w:rsidP="009F0B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40B6"/>
    <w:multiLevelType w:val="multilevel"/>
    <w:tmpl w:val="82AC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75466"/>
    <w:multiLevelType w:val="multilevel"/>
    <w:tmpl w:val="543A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E5F9F"/>
    <w:multiLevelType w:val="multilevel"/>
    <w:tmpl w:val="1ED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A44B1"/>
    <w:multiLevelType w:val="multilevel"/>
    <w:tmpl w:val="05C0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05FB9"/>
    <w:multiLevelType w:val="multilevel"/>
    <w:tmpl w:val="1EC0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482AC7"/>
    <w:multiLevelType w:val="multilevel"/>
    <w:tmpl w:val="80D8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833318"/>
    <w:multiLevelType w:val="multilevel"/>
    <w:tmpl w:val="99D6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7B699C"/>
    <w:multiLevelType w:val="multilevel"/>
    <w:tmpl w:val="9942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4A7A44"/>
    <w:multiLevelType w:val="multilevel"/>
    <w:tmpl w:val="B01A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9F6A07"/>
    <w:multiLevelType w:val="multilevel"/>
    <w:tmpl w:val="D57A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3"/>
  </w:num>
  <w:num w:numId="5">
    <w:abstractNumId w:val="0"/>
  </w:num>
  <w:num w:numId="6">
    <w:abstractNumId w:val="8"/>
  </w:num>
  <w:num w:numId="7">
    <w:abstractNumId w:val="5"/>
  </w:num>
  <w:num w:numId="8">
    <w:abstractNumId w:val="6"/>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230D5"/>
    <w:rsid w:val="00301D69"/>
    <w:rsid w:val="004F6FD8"/>
    <w:rsid w:val="006A4EF9"/>
    <w:rsid w:val="009F0B1C"/>
    <w:rsid w:val="00BF0BBA"/>
    <w:rsid w:val="00C230D5"/>
    <w:rsid w:val="00F86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F9"/>
  </w:style>
  <w:style w:type="paragraph" w:styleId="1">
    <w:name w:val="heading 1"/>
    <w:basedOn w:val="a"/>
    <w:next w:val="a"/>
    <w:link w:val="10"/>
    <w:uiPriority w:val="9"/>
    <w:qFormat/>
    <w:rsid w:val="00BF0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0B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1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1D69"/>
    <w:rPr>
      <w:rFonts w:ascii="Times New Roman" w:eastAsia="Times New Roman" w:hAnsi="Times New Roman" w:cs="Times New Roman"/>
      <w:b/>
      <w:bCs/>
      <w:sz w:val="27"/>
      <w:szCs w:val="27"/>
    </w:rPr>
  </w:style>
  <w:style w:type="paragraph" w:styleId="a3">
    <w:name w:val="Normal (Web)"/>
    <w:basedOn w:val="a"/>
    <w:uiPriority w:val="99"/>
    <w:semiHidden/>
    <w:unhideWhenUsed/>
    <w:rsid w:val="00301D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01D69"/>
    <w:rPr>
      <w:i/>
      <w:iCs/>
    </w:rPr>
  </w:style>
  <w:style w:type="character" w:styleId="a5">
    <w:name w:val="Strong"/>
    <w:basedOn w:val="a0"/>
    <w:uiPriority w:val="22"/>
    <w:qFormat/>
    <w:rsid w:val="00301D69"/>
    <w:rPr>
      <w:b/>
      <w:bCs/>
    </w:rPr>
  </w:style>
  <w:style w:type="paragraph" w:styleId="a6">
    <w:name w:val="header"/>
    <w:basedOn w:val="a"/>
    <w:link w:val="a7"/>
    <w:uiPriority w:val="99"/>
    <w:semiHidden/>
    <w:unhideWhenUsed/>
    <w:rsid w:val="009F0B1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F0B1C"/>
  </w:style>
  <w:style w:type="paragraph" w:styleId="a8">
    <w:name w:val="footer"/>
    <w:basedOn w:val="a"/>
    <w:link w:val="a9"/>
    <w:uiPriority w:val="99"/>
    <w:semiHidden/>
    <w:unhideWhenUsed/>
    <w:rsid w:val="009F0B1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F0B1C"/>
  </w:style>
  <w:style w:type="character" w:customStyle="1" w:styleId="10">
    <w:name w:val="Заголовок 1 Знак"/>
    <w:basedOn w:val="a0"/>
    <w:link w:val="1"/>
    <w:uiPriority w:val="9"/>
    <w:rsid w:val="00BF0B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0B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30506711">
      <w:bodyDiv w:val="1"/>
      <w:marLeft w:val="0"/>
      <w:marRight w:val="0"/>
      <w:marTop w:val="0"/>
      <w:marBottom w:val="0"/>
      <w:divBdr>
        <w:top w:val="none" w:sz="0" w:space="0" w:color="auto"/>
        <w:left w:val="none" w:sz="0" w:space="0" w:color="auto"/>
        <w:bottom w:val="none" w:sz="0" w:space="0" w:color="auto"/>
        <w:right w:val="none" w:sz="0" w:space="0" w:color="auto"/>
      </w:divBdr>
    </w:div>
    <w:div w:id="618075653">
      <w:bodyDiv w:val="1"/>
      <w:marLeft w:val="0"/>
      <w:marRight w:val="0"/>
      <w:marTop w:val="0"/>
      <w:marBottom w:val="0"/>
      <w:divBdr>
        <w:top w:val="none" w:sz="0" w:space="0" w:color="auto"/>
        <w:left w:val="none" w:sz="0" w:space="0" w:color="auto"/>
        <w:bottom w:val="none" w:sz="0" w:space="0" w:color="auto"/>
        <w:right w:val="none" w:sz="0" w:space="0" w:color="auto"/>
      </w:divBdr>
    </w:div>
    <w:div w:id="1106384624">
      <w:bodyDiv w:val="1"/>
      <w:marLeft w:val="0"/>
      <w:marRight w:val="0"/>
      <w:marTop w:val="0"/>
      <w:marBottom w:val="0"/>
      <w:divBdr>
        <w:top w:val="none" w:sz="0" w:space="0" w:color="auto"/>
        <w:left w:val="none" w:sz="0" w:space="0" w:color="auto"/>
        <w:bottom w:val="none" w:sz="0" w:space="0" w:color="auto"/>
        <w:right w:val="none" w:sz="0" w:space="0" w:color="auto"/>
      </w:divBdr>
    </w:div>
    <w:div w:id="1837763729">
      <w:bodyDiv w:val="1"/>
      <w:marLeft w:val="0"/>
      <w:marRight w:val="0"/>
      <w:marTop w:val="0"/>
      <w:marBottom w:val="0"/>
      <w:divBdr>
        <w:top w:val="none" w:sz="0" w:space="0" w:color="auto"/>
        <w:left w:val="none" w:sz="0" w:space="0" w:color="auto"/>
        <w:bottom w:val="none" w:sz="0" w:space="0" w:color="auto"/>
        <w:right w:val="none" w:sz="0" w:space="0" w:color="auto"/>
      </w:divBdr>
      <w:divsChild>
        <w:div w:id="709114179">
          <w:marLeft w:val="0"/>
          <w:marRight w:val="0"/>
          <w:marTop w:val="0"/>
          <w:marBottom w:val="0"/>
          <w:divBdr>
            <w:top w:val="none" w:sz="0" w:space="0" w:color="auto"/>
            <w:left w:val="none" w:sz="0" w:space="0" w:color="auto"/>
            <w:bottom w:val="none" w:sz="0" w:space="0" w:color="auto"/>
            <w:right w:val="none" w:sz="0" w:space="0" w:color="auto"/>
          </w:divBdr>
          <w:divsChild>
            <w:div w:id="457115416">
              <w:marLeft w:val="0"/>
              <w:marRight w:val="0"/>
              <w:marTop w:val="0"/>
              <w:marBottom w:val="0"/>
              <w:divBdr>
                <w:top w:val="none" w:sz="0" w:space="0" w:color="auto"/>
                <w:left w:val="none" w:sz="0" w:space="0" w:color="auto"/>
                <w:bottom w:val="none" w:sz="0" w:space="0" w:color="auto"/>
                <w:right w:val="none" w:sz="0" w:space="0" w:color="auto"/>
              </w:divBdr>
            </w:div>
          </w:divsChild>
        </w:div>
        <w:div w:id="972950181">
          <w:marLeft w:val="0"/>
          <w:marRight w:val="0"/>
          <w:marTop w:val="0"/>
          <w:marBottom w:val="0"/>
          <w:divBdr>
            <w:top w:val="none" w:sz="0" w:space="0" w:color="auto"/>
            <w:left w:val="none" w:sz="0" w:space="0" w:color="auto"/>
            <w:bottom w:val="none" w:sz="0" w:space="0" w:color="auto"/>
            <w:right w:val="none" w:sz="0" w:space="0" w:color="auto"/>
          </w:divBdr>
          <w:divsChild>
            <w:div w:id="16965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2020-05-11T11:42:00Z</dcterms:created>
  <dcterms:modified xsi:type="dcterms:W3CDTF">2020-05-17T12:33:00Z</dcterms:modified>
</cp:coreProperties>
</file>