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0" w:rsidRPr="00A628C2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1</w:t>
      </w:r>
      <w:r w:rsidRPr="002814A6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Pr="002814A6">
        <w:rPr>
          <w:rFonts w:asciiTheme="majorHAnsi" w:hAnsiTheme="majorHAnsi"/>
          <w:b/>
          <w:sz w:val="24"/>
          <w:szCs w:val="24"/>
        </w:rPr>
        <w:t>22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B23860" w:rsidRPr="00182095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9647" w:type="dxa"/>
        <w:tblInd w:w="2884" w:type="dxa"/>
        <w:tblLayout w:type="fixed"/>
        <w:tblLook w:val="04A0"/>
      </w:tblPr>
      <w:tblGrid>
        <w:gridCol w:w="567"/>
        <w:gridCol w:w="3977"/>
        <w:gridCol w:w="1701"/>
        <w:gridCol w:w="1701"/>
        <w:gridCol w:w="1701"/>
      </w:tblGrid>
      <w:tr w:rsidR="00B23860" w:rsidRPr="00182095" w:rsidTr="009A503A">
        <w:trPr>
          <w:trHeight w:val="188"/>
        </w:trPr>
        <w:tc>
          <w:tcPr>
            <w:tcW w:w="567" w:type="dxa"/>
            <w:vMerge w:val="restart"/>
            <w:vAlign w:val="center"/>
          </w:tcPr>
          <w:p w:rsidR="00B23860" w:rsidRPr="00182095" w:rsidRDefault="00B23860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77" w:type="dxa"/>
            <w:vMerge w:val="restart"/>
            <w:vAlign w:val="center"/>
          </w:tcPr>
          <w:p w:rsidR="00B23860" w:rsidRPr="00182095" w:rsidRDefault="00B23860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B23860" w:rsidRPr="00182095" w:rsidRDefault="00B23860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B23860" w:rsidRPr="00182095" w:rsidRDefault="00B23860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B23860" w:rsidRPr="00182095" w:rsidRDefault="00B23860" w:rsidP="009A503A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B23860" w:rsidRPr="00182095" w:rsidTr="009A503A">
        <w:trPr>
          <w:trHeight w:val="188"/>
        </w:trPr>
        <w:tc>
          <w:tcPr>
            <w:tcW w:w="567" w:type="dxa"/>
            <w:vMerge/>
            <w:vAlign w:val="center"/>
          </w:tcPr>
          <w:p w:rsidR="00B23860" w:rsidRPr="00182095" w:rsidRDefault="00B23860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77" w:type="dxa"/>
            <w:vMerge/>
            <w:vAlign w:val="center"/>
          </w:tcPr>
          <w:p w:rsidR="00B23860" w:rsidRPr="00182095" w:rsidRDefault="00B23860" w:rsidP="009A503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21.0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B23860" w:rsidRPr="00D40C7D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B23860" w:rsidRPr="00D40C7D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21.0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B23860" w:rsidRPr="00D40C7D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B23860" w:rsidRPr="00D40C7D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2.0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B23860" w:rsidRPr="00D40C7D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B23860" w:rsidRPr="00D40C7D" w:rsidRDefault="00B23860" w:rsidP="009A503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23860" w:rsidRPr="0094349E" w:rsidTr="009A503A">
        <w:trPr>
          <w:trHeight w:val="424"/>
        </w:trPr>
        <w:tc>
          <w:tcPr>
            <w:tcW w:w="567" w:type="dxa"/>
          </w:tcPr>
          <w:p w:rsidR="00B23860" w:rsidRPr="00955B06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BF5E82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955B06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955B06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955B06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4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955B06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955B06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7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9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10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11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12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13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14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15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16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17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18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19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20</w:t>
            </w:r>
          </w:p>
        </w:tc>
        <w:tc>
          <w:tcPr>
            <w:tcW w:w="3977" w:type="dxa"/>
          </w:tcPr>
          <w:p w:rsidR="00B23860" w:rsidRPr="00DF05EE" w:rsidRDefault="00B23860" w:rsidP="009A503A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B23860" w:rsidRPr="0094349E" w:rsidTr="009A503A">
        <w:tc>
          <w:tcPr>
            <w:tcW w:w="567" w:type="dxa"/>
          </w:tcPr>
          <w:p w:rsidR="00B23860" w:rsidRPr="007441F1" w:rsidRDefault="00B23860" w:rsidP="009A503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21</w:t>
            </w:r>
          </w:p>
        </w:tc>
        <w:tc>
          <w:tcPr>
            <w:tcW w:w="3977" w:type="dxa"/>
            <w:vAlign w:val="bottom"/>
          </w:tcPr>
          <w:p w:rsidR="00B23860" w:rsidRPr="00DF05EE" w:rsidRDefault="00B23860" w:rsidP="009A503A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Pr="0094349E" w:rsidRDefault="00B23860" w:rsidP="009A503A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B23860" w:rsidRDefault="00B23860" w:rsidP="00B238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B23860" w:rsidRPr="00C53651" w:rsidRDefault="00B23860" w:rsidP="00B2386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Pr="00CE307D">
        <w:rPr>
          <w:rFonts w:asciiTheme="majorHAnsi" w:hAnsiTheme="majorHAnsi"/>
          <w:b/>
          <w:sz w:val="24"/>
          <w:szCs w:val="24"/>
        </w:rPr>
        <w:t>1</w:t>
      </w:r>
      <w:r w:rsidRPr="002814A6">
        <w:rPr>
          <w:rFonts w:asciiTheme="majorHAnsi" w:hAnsiTheme="majorHAnsi"/>
          <w:b/>
          <w:sz w:val="24"/>
          <w:szCs w:val="24"/>
        </w:rPr>
        <w:t>8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Pr="002814A6">
        <w:rPr>
          <w:rFonts w:asciiTheme="majorHAnsi" w:hAnsiTheme="majorHAnsi"/>
          <w:b/>
          <w:sz w:val="24"/>
          <w:szCs w:val="24"/>
        </w:rPr>
        <w:t>22</w:t>
      </w:r>
      <w:r>
        <w:rPr>
          <w:rFonts w:asciiTheme="majorHAnsi" w:hAnsiTheme="majorHAnsi"/>
          <w:b/>
          <w:sz w:val="24"/>
          <w:szCs w:val="24"/>
        </w:rPr>
        <w:t>.0</w:t>
      </w:r>
      <w:r w:rsidRPr="002814A6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B23860" w:rsidRDefault="00B23860" w:rsidP="00B2386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B23860" w:rsidRDefault="00B23860" w:rsidP="00B23860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B23860" w:rsidRPr="009F35A7" w:rsidRDefault="00B23860" w:rsidP="00B23860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984"/>
        <w:gridCol w:w="3544"/>
        <w:gridCol w:w="3827"/>
        <w:gridCol w:w="2693"/>
        <w:gridCol w:w="1560"/>
      </w:tblGrid>
      <w:tr w:rsidR="00B23860" w:rsidRPr="003D4406" w:rsidTr="009A503A">
        <w:tc>
          <w:tcPr>
            <w:tcW w:w="1384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B23860" w:rsidRPr="003D4406" w:rsidTr="009A503A">
        <w:trPr>
          <w:trHeight w:val="1149"/>
        </w:trPr>
        <w:tc>
          <w:tcPr>
            <w:tcW w:w="1384" w:type="dxa"/>
            <w:vMerge w:val="restart"/>
            <w:vAlign w:val="center"/>
          </w:tcPr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23860" w:rsidRPr="003D4406" w:rsidRDefault="00B23860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Контрольная работа по теме «Приготовление основных мучных кондитерских изделий, печенья, пряников, коврижек»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23860" w:rsidRPr="001C1575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Ответить на вопросы по вариантам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Pr="00ED780C" w:rsidRDefault="00B23860" w:rsidP="009A503A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6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Pr="003D440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21</w:t>
            </w:r>
            <w:r>
              <w:rPr>
                <w:rFonts w:asciiTheme="majorHAnsi" w:hAnsiTheme="majorHAnsi"/>
                <w:sz w:val="20"/>
                <w:szCs w:val="20"/>
              </w:rPr>
              <w:t>.05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B23860" w:rsidRPr="003D4406" w:rsidTr="009A503A">
        <w:trPr>
          <w:trHeight w:val="1215"/>
        </w:trPr>
        <w:tc>
          <w:tcPr>
            <w:tcW w:w="1384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23860" w:rsidRDefault="00B23860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Классификация пирожных и тортов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23860" w:rsidRDefault="00B23860" w:rsidP="00B23860">
            <w:pPr>
              <w:pStyle w:val="a4"/>
              <w:numPr>
                <w:ilvl w:val="0"/>
                <w:numId w:val="5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Изучить тему «Классификация пирожных и тортов»</w:t>
            </w:r>
          </w:p>
          <w:p w:rsidR="00B23860" w:rsidRDefault="00B23860" w:rsidP="00B23860">
            <w:pPr>
              <w:pStyle w:val="a4"/>
              <w:numPr>
                <w:ilvl w:val="0"/>
                <w:numId w:val="5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Составить конспект:</w:t>
            </w:r>
          </w:p>
          <w:p w:rsidR="00B23860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)К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лассификация пирожных и тортов</w:t>
            </w:r>
          </w:p>
          <w:p w:rsidR="00B23860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Требования к качеству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7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3D5926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https://studref.com/531645/tovarovedenie/torty_pirozhnye</w:t>
              </w:r>
            </w:hyperlink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3D5926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https://ozlib.com/814456/tovarovedenie/torty_pirozhnye</w:t>
              </w:r>
            </w:hyperlink>
          </w:p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9A503A">
        <w:trPr>
          <w:trHeight w:val="1261"/>
        </w:trPr>
        <w:tc>
          <w:tcPr>
            <w:tcW w:w="1384" w:type="dxa"/>
            <w:vMerge w:val="restart"/>
            <w:vAlign w:val="center"/>
          </w:tcPr>
          <w:p w:rsidR="00B23860" w:rsidRPr="005E3691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</w:t>
            </w:r>
            <w:r w:rsidRPr="005E3691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Pr="002814A6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691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151</w:t>
            </w:r>
          </w:p>
        </w:tc>
        <w:tc>
          <w:tcPr>
            <w:tcW w:w="1984" w:type="dxa"/>
            <w:vMerge w:val="restart"/>
          </w:tcPr>
          <w:p w:rsidR="00B23860" w:rsidRDefault="00B23860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Классификация пирожных и тортов</w:t>
            </w:r>
          </w:p>
        </w:tc>
        <w:tc>
          <w:tcPr>
            <w:tcW w:w="3544" w:type="dxa"/>
            <w:vMerge w:val="restart"/>
          </w:tcPr>
          <w:p w:rsidR="00B23860" w:rsidRDefault="00B23860" w:rsidP="00B23860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Повторить тему «Классификация пирожных и тортов»</w:t>
            </w:r>
          </w:p>
          <w:p w:rsidR="00B23860" w:rsidRDefault="00B23860" w:rsidP="00B23860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Ответить на вопросы в рабочей тетради</w:t>
            </w:r>
          </w:p>
          <w:p w:rsidR="00B23860" w:rsidRPr="009325A2" w:rsidRDefault="00B23860" w:rsidP="009A503A">
            <w:p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Рабочая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тетрадть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Н.И Дубровская «Технология приготовления мучных кондитерских изделий»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2 «Приготовление пирожных»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3 «Приготовление тортов»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9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.2020</w:t>
            </w:r>
          </w:p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9A503A">
        <w:trPr>
          <w:trHeight w:val="1290"/>
        </w:trPr>
        <w:tc>
          <w:tcPr>
            <w:tcW w:w="1384" w:type="dxa"/>
            <w:vMerge/>
            <w:vAlign w:val="center"/>
          </w:tcPr>
          <w:p w:rsidR="00B23860" w:rsidRPr="00E7052B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152</w:t>
            </w:r>
          </w:p>
        </w:tc>
        <w:tc>
          <w:tcPr>
            <w:tcW w:w="1984" w:type="dxa"/>
            <w:vMerge/>
          </w:tcPr>
          <w:p w:rsidR="00B23860" w:rsidRDefault="00B23860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23860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860" w:rsidRPr="003D4406" w:rsidTr="009A503A">
        <w:trPr>
          <w:trHeight w:val="1290"/>
        </w:trPr>
        <w:tc>
          <w:tcPr>
            <w:tcW w:w="1384" w:type="dxa"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22.05.2020</w:t>
            </w:r>
          </w:p>
          <w:p w:rsidR="00B23860" w:rsidRPr="00E7052B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153</w:t>
            </w:r>
          </w:p>
        </w:tc>
        <w:tc>
          <w:tcPr>
            <w:tcW w:w="1984" w:type="dxa"/>
          </w:tcPr>
          <w:p w:rsidR="00B23860" w:rsidRDefault="00B23860" w:rsidP="009A503A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Бисквитные пирожные и торты</w:t>
            </w:r>
          </w:p>
        </w:tc>
        <w:tc>
          <w:tcPr>
            <w:tcW w:w="3544" w:type="dxa"/>
          </w:tcPr>
          <w:p w:rsidR="00B23860" w:rsidRDefault="00B23860" w:rsidP="00B23860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 w:rsidRPr="00591130">
              <w:rPr>
                <w:rFonts w:asciiTheme="majorHAnsi" w:hAnsiTheme="majorHAnsi"/>
                <w:sz w:val="20"/>
                <w:szCs w:val="20"/>
              </w:rPr>
              <w:t>Составить конспек</w:t>
            </w:r>
            <w:r>
              <w:rPr>
                <w:rFonts w:asciiTheme="majorHAnsi" w:hAnsiTheme="majorHAnsi"/>
                <w:sz w:val="20"/>
                <w:szCs w:val="20"/>
              </w:rPr>
              <w:t>т</w:t>
            </w:r>
          </w:p>
          <w:p w:rsidR="00B23860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а) Бисквитные пирожные и торты</w:t>
            </w:r>
          </w:p>
          <w:p w:rsidR="00B23860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)П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ирожное «бисквитное» со сливочным кремом</w:t>
            </w:r>
          </w:p>
          <w:p w:rsidR="00B23860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Пирожное «бисквитное» фруктово-желейное</w:t>
            </w:r>
          </w:p>
          <w:p w:rsidR="00B23860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Пирожное «бисквитное» с белковым кремом</w:t>
            </w:r>
          </w:p>
          <w:p w:rsidR="00B23860" w:rsidRPr="004E23C1" w:rsidRDefault="00B23860" w:rsidP="009A503A">
            <w:pPr>
              <w:pStyle w:val="a4"/>
              <w:tabs>
                <w:tab w:val="left" w:pos="318"/>
                <w:tab w:val="left" w:pos="601"/>
              </w:tabs>
              <w:ind w:left="394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Пирожное «бисквитное», глазированное помадой, белковым кремом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23860" w:rsidRPr="003D4406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7.2.1. Бисквитные пирожные и торты</w:t>
            </w: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3D5926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https://www.russianfood.com/recipes/recipe.php?rid=92773</w:t>
              </w:r>
            </w:hyperlink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3D5926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https://www.russianfood.com/recipes/recipe.php?rid=92816</w:t>
              </w:r>
            </w:hyperlink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3D5926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https://kulinar.kollekcija.com/biskvitnyie-pirozhnyie-s-belkovyim-kremom-na-agare-ot-sergeya-grunina/</w:t>
              </w:r>
            </w:hyperlink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23860" w:rsidRDefault="00B23860" w:rsidP="009A503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3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22.05.2020</w:t>
            </w:r>
          </w:p>
          <w:p w:rsidR="00B23860" w:rsidRDefault="00B23860" w:rsidP="009A503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41820" w:rsidRPr="00B23860" w:rsidRDefault="00F41820" w:rsidP="00DA2722">
      <w:pPr>
        <w:rPr>
          <w:rFonts w:asciiTheme="majorHAnsi" w:hAnsiTheme="majorHAnsi"/>
          <w:sz w:val="24"/>
          <w:szCs w:val="24"/>
        </w:rPr>
      </w:pPr>
    </w:p>
    <w:sectPr w:rsidR="00F41820" w:rsidRPr="00B23860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5C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5E1131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D4515E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F93B8B"/>
    <w:multiLevelType w:val="hybridMultilevel"/>
    <w:tmpl w:val="6A2E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0615F"/>
    <w:multiLevelType w:val="hybridMultilevel"/>
    <w:tmpl w:val="65F03A6C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66E6268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7793A4C"/>
    <w:multiLevelType w:val="hybridMultilevel"/>
    <w:tmpl w:val="F69C806C"/>
    <w:lvl w:ilvl="0" w:tplc="77AA45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E084529"/>
    <w:multiLevelType w:val="hybridMultilevel"/>
    <w:tmpl w:val="5B56440C"/>
    <w:lvl w:ilvl="0" w:tplc="22BE30B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2814A6"/>
    <w:rsid w:val="002B3E5A"/>
    <w:rsid w:val="002E44E0"/>
    <w:rsid w:val="00394109"/>
    <w:rsid w:val="004204BE"/>
    <w:rsid w:val="004A6803"/>
    <w:rsid w:val="004E23C1"/>
    <w:rsid w:val="00533243"/>
    <w:rsid w:val="00570D48"/>
    <w:rsid w:val="005D4922"/>
    <w:rsid w:val="005E3691"/>
    <w:rsid w:val="00613CB8"/>
    <w:rsid w:val="006501B3"/>
    <w:rsid w:val="006C0FB0"/>
    <w:rsid w:val="006D67B6"/>
    <w:rsid w:val="007476FD"/>
    <w:rsid w:val="0075703D"/>
    <w:rsid w:val="00765EC5"/>
    <w:rsid w:val="008D70B9"/>
    <w:rsid w:val="008E180E"/>
    <w:rsid w:val="009325A2"/>
    <w:rsid w:val="00AA1D47"/>
    <w:rsid w:val="00B23860"/>
    <w:rsid w:val="00B35677"/>
    <w:rsid w:val="00B44A4D"/>
    <w:rsid w:val="00B910A2"/>
    <w:rsid w:val="00B93E77"/>
    <w:rsid w:val="00BB6567"/>
    <w:rsid w:val="00BC1705"/>
    <w:rsid w:val="00BC64CD"/>
    <w:rsid w:val="00BF5D70"/>
    <w:rsid w:val="00C13BF1"/>
    <w:rsid w:val="00C92636"/>
    <w:rsid w:val="00C95B2C"/>
    <w:rsid w:val="00D725FE"/>
    <w:rsid w:val="00DA2722"/>
    <w:rsid w:val="00E227C7"/>
    <w:rsid w:val="00E70EF4"/>
    <w:rsid w:val="00EE31A5"/>
    <w:rsid w:val="00F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lib.com/814456/tovarovedenie/torty_pirozhnye" TargetMode="External"/><Relationship Id="rId13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ref.com/531645/tovarovedenie/torty_pirozhnye" TargetMode="External"/><Relationship Id="rId12" Type="http://schemas.openxmlformats.org/officeDocument/2006/relationships/hyperlink" Target="https://kulinar.kollekcija.com/biskvitnyie-pirozhnyie-s-belkovyim-kremom-na-agare-ot-sergeya-gruni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4.sidorowa@yandex.ru" TargetMode="External"/><Relationship Id="rId11" Type="http://schemas.openxmlformats.org/officeDocument/2006/relationships/hyperlink" Target="https://www.russianfood.com/recipes/recipe.php?rid=928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ussianfood.com/recipes/recipe.php?rid=9277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4.sidorow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FC22C-90B5-431C-9921-D950B090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14</cp:revision>
  <dcterms:created xsi:type="dcterms:W3CDTF">2020-04-16T00:31:00Z</dcterms:created>
  <dcterms:modified xsi:type="dcterms:W3CDTF">2020-05-14T02:58:00Z</dcterms:modified>
</cp:coreProperties>
</file>