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3C6B42" w:rsidRDefault="00E7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Группа СЦР-311 (период с </w:t>
      </w:r>
      <w:r w:rsidR="00662541">
        <w:rPr>
          <w:rFonts w:ascii="Times New Roman" w:hAnsi="Times New Roman" w:cs="Times New Roman"/>
          <w:sz w:val="24"/>
          <w:szCs w:val="24"/>
        </w:rPr>
        <w:t>18</w:t>
      </w:r>
      <w:r w:rsidR="00D36DB7">
        <w:rPr>
          <w:rFonts w:ascii="Times New Roman" w:hAnsi="Times New Roman" w:cs="Times New Roman"/>
          <w:sz w:val="24"/>
          <w:szCs w:val="24"/>
        </w:rPr>
        <w:t>.05</w:t>
      </w:r>
      <w:r w:rsidR="009F3CE8">
        <w:rPr>
          <w:rFonts w:ascii="Times New Roman" w:hAnsi="Times New Roman" w:cs="Times New Roman"/>
          <w:sz w:val="24"/>
          <w:szCs w:val="24"/>
        </w:rPr>
        <w:t xml:space="preserve"> по </w:t>
      </w:r>
      <w:r w:rsidR="00662541">
        <w:rPr>
          <w:rFonts w:ascii="Times New Roman" w:hAnsi="Times New Roman" w:cs="Times New Roman"/>
          <w:sz w:val="24"/>
          <w:szCs w:val="24"/>
        </w:rPr>
        <w:t>22</w:t>
      </w:r>
      <w:r w:rsidR="00D36DB7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5323" w:type="dxa"/>
        <w:tblLayout w:type="fixed"/>
        <w:tblLook w:val="04A0"/>
      </w:tblPr>
      <w:tblGrid>
        <w:gridCol w:w="1296"/>
        <w:gridCol w:w="2498"/>
        <w:gridCol w:w="3685"/>
        <w:gridCol w:w="4678"/>
        <w:gridCol w:w="1870"/>
        <w:gridCol w:w="1296"/>
      </w:tblGrid>
      <w:tr w:rsidR="003C6B42" w:rsidRPr="00662541" w:rsidTr="00662541">
        <w:tc>
          <w:tcPr>
            <w:tcW w:w="1296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Дата занятия</w:t>
            </w:r>
          </w:p>
        </w:tc>
        <w:tc>
          <w:tcPr>
            <w:tcW w:w="2498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3685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  <w:tc>
          <w:tcPr>
            <w:tcW w:w="4678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Электронные ресурсы</w:t>
            </w:r>
          </w:p>
        </w:tc>
        <w:tc>
          <w:tcPr>
            <w:tcW w:w="1870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Форма контроля</w:t>
            </w:r>
          </w:p>
        </w:tc>
        <w:tc>
          <w:tcPr>
            <w:tcW w:w="1296" w:type="dxa"/>
            <w:shd w:val="clear" w:color="auto" w:fill="auto"/>
          </w:tcPr>
          <w:p w:rsidR="003C6B42" w:rsidRPr="00662541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62541">
              <w:rPr>
                <w:rFonts w:ascii="Times New Roman" w:hAnsi="Times New Roman" w:cs="Times New Roman"/>
                <w:i/>
              </w:rPr>
              <w:t>Сроки контроля</w:t>
            </w:r>
          </w:p>
        </w:tc>
      </w:tr>
      <w:tr w:rsidR="00662541" w:rsidRPr="00662541" w:rsidTr="00662541">
        <w:trPr>
          <w:trHeight w:val="1002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8C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662541">
            <w:pPr>
              <w:rPr>
                <w:rFonts w:ascii="Times New Roman" w:hAnsi="Times New Roman" w:cs="Times New Roman"/>
              </w:rPr>
            </w:pPr>
            <w:r w:rsidRPr="00662541">
              <w:rPr>
                <w:rFonts w:ascii="Times New Roman" w:hAnsi="Times New Roman" w:cs="Times New Roman"/>
                <w:bCs/>
              </w:rPr>
              <w:t>Виды  собеседований и их характеристика.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662541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2541">
              <w:rPr>
                <w:color w:val="000000"/>
                <w:sz w:val="22"/>
                <w:szCs w:val="22"/>
              </w:rPr>
              <w:t>1. Понятие собеседования, его цели и задачи</w:t>
            </w:r>
          </w:p>
          <w:p w:rsidR="00662541" w:rsidRPr="00662541" w:rsidRDefault="00662541" w:rsidP="00662541">
            <w:pPr>
              <w:pStyle w:val="a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2541">
              <w:rPr>
                <w:color w:val="000000"/>
                <w:sz w:val="22"/>
                <w:szCs w:val="22"/>
              </w:rPr>
              <w:t>2. Виды и типы собеседования</w:t>
            </w:r>
          </w:p>
          <w:p w:rsidR="00662541" w:rsidRPr="00662541" w:rsidRDefault="00662541" w:rsidP="00BE4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66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hyperlink r:id="rId5" w:history="1">
              <w:r w:rsidRPr="00662541">
                <w:rPr>
                  <w:rStyle w:val="ab"/>
                </w:rPr>
                <w:t>https://infourok.ru/referat-ponyatie-sobesedovaniya-ego-celi-i-zadachi-tipi-sobesedovaniy-metodika-provedeniya-sobesedovaniya-3194531.html</w:t>
              </w:r>
            </w:hyperlink>
          </w:p>
          <w:p w:rsidR="00662541" w:rsidRPr="00662541" w:rsidRDefault="00662541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662541" w:rsidRPr="00662541" w:rsidRDefault="00662541">
            <w:pPr>
              <w:spacing w:after="0" w:line="240" w:lineRule="auto"/>
            </w:pPr>
            <w:hyperlink r:id="rId6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662541" w:rsidRPr="00662541" w:rsidRDefault="00662541">
            <w:pPr>
              <w:spacing w:after="0" w:line="240" w:lineRule="auto"/>
            </w:pPr>
            <w:r>
              <w:t>21.05.2020</w:t>
            </w:r>
          </w:p>
        </w:tc>
      </w:tr>
      <w:tr w:rsidR="00662541" w:rsidRPr="00662541" w:rsidTr="00662541">
        <w:trPr>
          <w:trHeight w:val="1736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8C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62541">
              <w:rPr>
                <w:rFonts w:ascii="Times New Roman" w:hAnsi="Times New Roman" w:cs="Times New Roman"/>
                <w:b/>
                <w:bCs/>
              </w:rPr>
              <w:t xml:space="preserve">Практическая работа. </w:t>
            </w:r>
            <w:r w:rsidRPr="00662541">
              <w:rPr>
                <w:rFonts w:ascii="Times New Roman" w:hAnsi="Times New Roman" w:cs="Times New Roman"/>
                <w:bCs/>
              </w:rPr>
              <w:t>Подготовка к собеседованию, анализ ситуаций при трудоустройстве.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66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541">
              <w:rPr>
                <w:rFonts w:ascii="Times New Roman" w:hAnsi="Times New Roman" w:cs="Times New Roman"/>
              </w:rPr>
              <w:t>1.Что такое собеседования и как его проводят?</w:t>
            </w:r>
          </w:p>
          <w:p w:rsidR="00662541" w:rsidRPr="00662541" w:rsidRDefault="00662541" w:rsidP="0066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541">
              <w:rPr>
                <w:rFonts w:ascii="Times New Roman" w:hAnsi="Times New Roman" w:cs="Times New Roman"/>
              </w:rPr>
              <w:t>2.Этапы собеседования.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66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hyperlink r:id="rId7" w:history="1">
              <w:r w:rsidRPr="00662541">
                <w:rPr>
                  <w:rStyle w:val="ab"/>
                </w:rPr>
                <w:t>https://iklife.ru/dlya-novichka/kak-projti-sobesedovanie-uspeshno-s-rabotodatelem.html</w:t>
              </w:r>
            </w:hyperlink>
          </w:p>
          <w:p w:rsidR="00662541" w:rsidRPr="00662541" w:rsidRDefault="00662541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662541" w:rsidRPr="00662541" w:rsidRDefault="00782876">
            <w:pPr>
              <w:spacing w:after="0" w:line="240" w:lineRule="auto"/>
            </w:pPr>
            <w:hyperlink r:id="rId8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662541" w:rsidRPr="00662541" w:rsidRDefault="00662541">
            <w:pPr>
              <w:spacing w:after="0" w:line="240" w:lineRule="auto"/>
            </w:pPr>
            <w:r>
              <w:t>21.05.2020</w:t>
            </w:r>
          </w:p>
        </w:tc>
      </w:tr>
      <w:tr w:rsidR="00662541" w:rsidRPr="00662541" w:rsidTr="00662541">
        <w:trPr>
          <w:trHeight w:val="1736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8C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62541">
              <w:rPr>
                <w:rFonts w:ascii="Times New Roman" w:hAnsi="Times New Roman" w:cs="Times New Roman"/>
                <w:b/>
                <w:bCs/>
              </w:rPr>
              <w:t xml:space="preserve">Практическая работа. </w:t>
            </w:r>
            <w:r w:rsidRPr="00662541">
              <w:rPr>
                <w:rFonts w:ascii="Times New Roman" w:hAnsi="Times New Roman" w:cs="Times New Roman"/>
                <w:bCs/>
              </w:rPr>
              <w:t>Основные права и обязанности работника и работодателя.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BE4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541">
              <w:rPr>
                <w:rFonts w:ascii="Times New Roman" w:hAnsi="Times New Roman" w:cs="Times New Roman"/>
                <w:bCs/>
              </w:rPr>
              <w:t>Основные права и обязанности работника и работодателя.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66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62541">
              <w:rPr>
                <w:rFonts w:ascii="Times New Roman" w:hAnsi="Times New Roman" w:cs="Times New Roman"/>
              </w:rPr>
              <w:t>Трудовой кодекс РФ</w:t>
            </w:r>
          </w:p>
          <w:p w:rsidR="00662541" w:rsidRPr="00662541" w:rsidRDefault="00662541" w:rsidP="0066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hyperlink r:id="rId9" w:history="1">
              <w:r w:rsidRPr="00662541">
                <w:rPr>
                  <w:rStyle w:val="ab"/>
                </w:rPr>
                <w:t>https://base.garant.ru/12125268/</w:t>
              </w:r>
            </w:hyperlink>
          </w:p>
          <w:p w:rsidR="00662541" w:rsidRPr="00662541" w:rsidRDefault="00662541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662541" w:rsidRPr="00662541" w:rsidRDefault="00782876">
            <w:pPr>
              <w:spacing w:after="0" w:line="240" w:lineRule="auto"/>
            </w:pPr>
            <w:hyperlink r:id="rId10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662541" w:rsidRPr="00662541" w:rsidRDefault="00662541">
            <w:pPr>
              <w:spacing w:after="0" w:line="240" w:lineRule="auto"/>
            </w:pPr>
            <w:r>
              <w:t>22.05.2020</w:t>
            </w:r>
          </w:p>
        </w:tc>
      </w:tr>
      <w:tr w:rsidR="00662541" w:rsidRPr="00662541" w:rsidTr="00662541">
        <w:trPr>
          <w:trHeight w:val="1736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8C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62541">
              <w:rPr>
                <w:rFonts w:ascii="Times New Roman" w:hAnsi="Times New Roman" w:cs="Times New Roman"/>
                <w:b/>
                <w:bCs/>
              </w:rPr>
              <w:t>Практическая работа.</w:t>
            </w:r>
            <w:r w:rsidRPr="00662541">
              <w:rPr>
                <w:rFonts w:ascii="Times New Roman" w:hAnsi="Times New Roman" w:cs="Times New Roman"/>
                <w:bCs/>
              </w:rPr>
              <w:t xml:space="preserve"> Экономически активное и неактивное население.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662541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</w:rPr>
            </w:pPr>
            <w:r w:rsidRPr="00662541">
              <w:rPr>
                <w:rStyle w:val="ae"/>
                <w:rFonts w:ascii="Times New Roman" w:hAnsi="Times New Roman" w:cs="Times New Roman"/>
                <w:b w:val="0"/>
              </w:rPr>
              <w:t>1.Экономически активное население.</w:t>
            </w:r>
          </w:p>
          <w:p w:rsidR="00662541" w:rsidRPr="00662541" w:rsidRDefault="00662541" w:rsidP="00662541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</w:rPr>
            </w:pPr>
            <w:r w:rsidRPr="00662541">
              <w:rPr>
                <w:rStyle w:val="ae"/>
                <w:rFonts w:ascii="Times New Roman" w:hAnsi="Times New Roman" w:cs="Times New Roman"/>
                <w:b w:val="0"/>
              </w:rPr>
              <w:t>2.Продолжительность безработицы.</w:t>
            </w:r>
          </w:p>
          <w:p w:rsidR="00662541" w:rsidRPr="00662541" w:rsidRDefault="00662541" w:rsidP="00662541">
            <w:pPr>
              <w:spacing w:after="0" w:line="240" w:lineRule="auto"/>
              <w:rPr>
                <w:rStyle w:val="ae"/>
                <w:rFonts w:ascii="Times New Roman" w:hAnsi="Times New Roman" w:cs="Times New Roman"/>
                <w:b w:val="0"/>
              </w:rPr>
            </w:pPr>
            <w:r w:rsidRPr="00662541">
              <w:rPr>
                <w:rStyle w:val="ae"/>
                <w:rFonts w:ascii="Times New Roman" w:hAnsi="Times New Roman" w:cs="Times New Roman"/>
                <w:b w:val="0"/>
              </w:rPr>
              <w:t>3.Экономически неактивное население.</w:t>
            </w:r>
          </w:p>
          <w:p w:rsidR="00662541" w:rsidRPr="00662541" w:rsidRDefault="00662541" w:rsidP="006625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2541">
              <w:rPr>
                <w:rStyle w:val="ae"/>
                <w:rFonts w:ascii="Times New Roman" w:hAnsi="Times New Roman" w:cs="Times New Roman"/>
                <w:b w:val="0"/>
              </w:rPr>
              <w:t>4. Трудоспособное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662541" w:rsidRPr="00662541" w:rsidRDefault="00662541" w:rsidP="0066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hyperlink r:id="rId11" w:history="1">
              <w:r w:rsidRPr="00662541">
                <w:rPr>
                  <w:rStyle w:val="ab"/>
                </w:rPr>
                <w:t>https://econ.wikireading.ru/44651</w:t>
              </w:r>
            </w:hyperlink>
          </w:p>
          <w:p w:rsidR="00662541" w:rsidRPr="00662541" w:rsidRDefault="00662541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662541" w:rsidRPr="00662541" w:rsidRDefault="00782876">
            <w:pPr>
              <w:spacing w:after="0" w:line="240" w:lineRule="auto"/>
            </w:pPr>
            <w:hyperlink r:id="rId12"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cyicova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@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Pr="00662541">
                <w:rPr>
                  <w:rStyle w:val="-"/>
                  <w:rFonts w:ascii="Times New Roman" w:hAnsi="Times New Roman" w:cs="Times New Roman"/>
                </w:rPr>
                <w:t>.</w:t>
              </w:r>
              <w:r w:rsidRPr="00662541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662541" w:rsidRPr="00662541" w:rsidRDefault="00662541">
            <w:pPr>
              <w:spacing w:after="0" w:line="240" w:lineRule="auto"/>
            </w:pPr>
            <w:r>
              <w:t>22.05.2020</w:t>
            </w:r>
          </w:p>
        </w:tc>
      </w:tr>
    </w:tbl>
    <w:p w:rsidR="003C6B42" w:rsidRDefault="003C6B42"/>
    <w:sectPr w:rsidR="003C6B42" w:rsidSect="00576BBE">
      <w:pgSz w:w="16838" w:h="11906" w:orient="landscape"/>
      <w:pgMar w:top="1701" w:right="2379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B42"/>
    <w:rsid w:val="00196240"/>
    <w:rsid w:val="001D73A5"/>
    <w:rsid w:val="003C6B42"/>
    <w:rsid w:val="003D7B78"/>
    <w:rsid w:val="00454FA3"/>
    <w:rsid w:val="00576BBE"/>
    <w:rsid w:val="00592199"/>
    <w:rsid w:val="00662541"/>
    <w:rsid w:val="006F259C"/>
    <w:rsid w:val="00782876"/>
    <w:rsid w:val="008A247E"/>
    <w:rsid w:val="00904501"/>
    <w:rsid w:val="009F3CE8"/>
    <w:rsid w:val="00AF68E5"/>
    <w:rsid w:val="00C47630"/>
    <w:rsid w:val="00D36DB7"/>
    <w:rsid w:val="00E74D88"/>
    <w:rsid w:val="00E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3C6B4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3C6B42"/>
    <w:pPr>
      <w:spacing w:after="140"/>
    </w:pPr>
  </w:style>
  <w:style w:type="paragraph" w:styleId="a5">
    <w:name w:val="List"/>
    <w:basedOn w:val="a4"/>
    <w:rsid w:val="003C6B4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C6B4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C6B42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3C6B42"/>
    <w:pPr>
      <w:suppressLineNumbers/>
    </w:pPr>
  </w:style>
  <w:style w:type="paragraph" w:customStyle="1" w:styleId="a9">
    <w:name w:val="Заголовок таблицы"/>
    <w:basedOn w:val="a8"/>
    <w:qFormat/>
    <w:rsid w:val="003C6B4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F3CE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F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F3CE8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662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cov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life.ru/dlya-novichka/kak-projti-sobesedovanie-uspeshno-s-rabotodatelem.html" TargetMode="External"/><Relationship Id="rId12" Type="http://schemas.openxmlformats.org/officeDocument/2006/relationships/hyperlink" Target="mailto:cyic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11" Type="http://schemas.openxmlformats.org/officeDocument/2006/relationships/hyperlink" Target="https://econ.wikireading.ru/44651" TargetMode="External"/><Relationship Id="rId5" Type="http://schemas.openxmlformats.org/officeDocument/2006/relationships/hyperlink" Target="https://infourok.ru/referat-ponyatie-sobesedovaniya-ego-celi-i-zadachi-tipi-sobesedovaniy-metodika-provedeniya-sobesedovaniya-3194531.html" TargetMode="External"/><Relationship Id="rId10" Type="http://schemas.openxmlformats.org/officeDocument/2006/relationships/hyperlink" Target="mailto:cyic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21</cp:revision>
  <cp:lastPrinted>2020-05-16T04:21:00Z</cp:lastPrinted>
  <dcterms:created xsi:type="dcterms:W3CDTF">2020-03-27T02:38:00Z</dcterms:created>
  <dcterms:modified xsi:type="dcterms:W3CDTF">2020-05-16T04:21:00Z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