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42" w:rsidRDefault="00E74D88">
      <w:r>
        <w:rPr>
          <w:rFonts w:ascii="Times New Roman" w:hAnsi="Times New Roman" w:cs="Times New Roman"/>
          <w:sz w:val="24"/>
          <w:szCs w:val="24"/>
        </w:rPr>
        <w:t xml:space="preserve">Задания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ОУД.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Поведение на рынке труда</w:t>
      </w:r>
    </w:p>
    <w:p w:rsidR="003C6B42" w:rsidRDefault="00E74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Галкина Наталья Владимировна</w:t>
      </w:r>
    </w:p>
    <w:p w:rsidR="003C6B42" w:rsidRDefault="00E74D88">
      <w:r>
        <w:rPr>
          <w:rFonts w:ascii="Times New Roman" w:hAnsi="Times New Roman" w:cs="Times New Roman"/>
          <w:sz w:val="24"/>
          <w:szCs w:val="24"/>
        </w:rPr>
        <w:t xml:space="preserve">Группа СЦР-311 (период с </w:t>
      </w:r>
      <w:r w:rsidR="00F96567">
        <w:rPr>
          <w:rFonts w:ascii="Times New Roman" w:hAnsi="Times New Roman" w:cs="Times New Roman"/>
          <w:sz w:val="24"/>
          <w:szCs w:val="24"/>
        </w:rPr>
        <w:t>01.06</w:t>
      </w:r>
      <w:r w:rsidR="009F3CE8">
        <w:rPr>
          <w:rFonts w:ascii="Times New Roman" w:hAnsi="Times New Roman" w:cs="Times New Roman"/>
          <w:sz w:val="24"/>
          <w:szCs w:val="24"/>
        </w:rPr>
        <w:t xml:space="preserve"> по </w:t>
      </w:r>
      <w:r w:rsidR="00F96567">
        <w:rPr>
          <w:rFonts w:ascii="Times New Roman" w:hAnsi="Times New Roman" w:cs="Times New Roman"/>
          <w:sz w:val="24"/>
          <w:szCs w:val="24"/>
        </w:rPr>
        <w:t>05.06</w:t>
      </w:r>
      <w:r w:rsidR="00D36D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a"/>
        <w:tblW w:w="15276" w:type="dxa"/>
        <w:tblLayout w:type="fixed"/>
        <w:tblLook w:val="04A0"/>
      </w:tblPr>
      <w:tblGrid>
        <w:gridCol w:w="1296"/>
        <w:gridCol w:w="2498"/>
        <w:gridCol w:w="3685"/>
        <w:gridCol w:w="4678"/>
        <w:gridCol w:w="1870"/>
        <w:gridCol w:w="1249"/>
      </w:tblGrid>
      <w:tr w:rsidR="00F96567" w:rsidRPr="00662541" w:rsidTr="00FC1B6E">
        <w:trPr>
          <w:trHeight w:val="478"/>
        </w:trPr>
        <w:tc>
          <w:tcPr>
            <w:tcW w:w="1296" w:type="dxa"/>
            <w:shd w:val="clear" w:color="auto" w:fill="auto"/>
          </w:tcPr>
          <w:p w:rsidR="00F96567" w:rsidRPr="00662541" w:rsidRDefault="00F96567" w:rsidP="00FC1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541">
              <w:rPr>
                <w:rFonts w:ascii="Times New Roman" w:hAnsi="Times New Roman" w:cs="Times New Roman"/>
                <w:i/>
              </w:rPr>
              <w:t>Дата занятия</w:t>
            </w:r>
          </w:p>
        </w:tc>
        <w:tc>
          <w:tcPr>
            <w:tcW w:w="2498" w:type="dxa"/>
            <w:shd w:val="clear" w:color="auto" w:fill="auto"/>
          </w:tcPr>
          <w:p w:rsidR="00F96567" w:rsidRPr="00662541" w:rsidRDefault="00F96567" w:rsidP="00FC1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541">
              <w:rPr>
                <w:rFonts w:ascii="Times New Roman" w:hAnsi="Times New Roman" w:cs="Times New Roman"/>
                <w:i/>
              </w:rPr>
              <w:t>Тема</w:t>
            </w:r>
          </w:p>
        </w:tc>
        <w:tc>
          <w:tcPr>
            <w:tcW w:w="3685" w:type="dxa"/>
            <w:shd w:val="clear" w:color="auto" w:fill="auto"/>
          </w:tcPr>
          <w:p w:rsidR="00F96567" w:rsidRPr="00662541" w:rsidRDefault="00F96567" w:rsidP="00FC1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541">
              <w:rPr>
                <w:rFonts w:ascii="Times New Roman" w:hAnsi="Times New Roman" w:cs="Times New Roman"/>
                <w:i/>
              </w:rPr>
              <w:t>Домашнее задание</w:t>
            </w:r>
          </w:p>
        </w:tc>
        <w:tc>
          <w:tcPr>
            <w:tcW w:w="4678" w:type="dxa"/>
            <w:shd w:val="clear" w:color="auto" w:fill="auto"/>
          </w:tcPr>
          <w:p w:rsidR="00F96567" w:rsidRPr="00662541" w:rsidRDefault="00F96567" w:rsidP="00FC1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541">
              <w:rPr>
                <w:rFonts w:ascii="Times New Roman" w:hAnsi="Times New Roman" w:cs="Times New Roman"/>
                <w:i/>
              </w:rPr>
              <w:t>Электронные ресурсы</w:t>
            </w:r>
          </w:p>
        </w:tc>
        <w:tc>
          <w:tcPr>
            <w:tcW w:w="1870" w:type="dxa"/>
            <w:shd w:val="clear" w:color="auto" w:fill="auto"/>
          </w:tcPr>
          <w:p w:rsidR="00F96567" w:rsidRPr="00662541" w:rsidRDefault="00F96567" w:rsidP="00FC1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541">
              <w:rPr>
                <w:rFonts w:ascii="Times New Roman" w:hAnsi="Times New Roman" w:cs="Times New Roman"/>
                <w:i/>
              </w:rPr>
              <w:t>Форма контроля</w:t>
            </w:r>
          </w:p>
        </w:tc>
        <w:tc>
          <w:tcPr>
            <w:tcW w:w="1249" w:type="dxa"/>
            <w:shd w:val="clear" w:color="auto" w:fill="auto"/>
          </w:tcPr>
          <w:p w:rsidR="00F96567" w:rsidRPr="00662541" w:rsidRDefault="00F96567" w:rsidP="00FC1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541">
              <w:rPr>
                <w:rFonts w:ascii="Times New Roman" w:hAnsi="Times New Roman" w:cs="Times New Roman"/>
                <w:i/>
              </w:rPr>
              <w:t>Сроки контроля</w:t>
            </w:r>
          </w:p>
        </w:tc>
      </w:tr>
      <w:tr w:rsidR="00F96567" w:rsidRPr="00662541" w:rsidTr="00FC1B6E">
        <w:trPr>
          <w:trHeight w:val="1455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F96567" w:rsidRPr="00662541" w:rsidRDefault="00F96567" w:rsidP="00FC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F96567" w:rsidRPr="0011594A" w:rsidRDefault="00F96567" w:rsidP="00FC1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11594A">
              <w:rPr>
                <w:rFonts w:ascii="Times New Roman" w:hAnsi="Times New Roman" w:cs="Times New Roman"/>
                <w:bCs/>
              </w:rPr>
              <w:t xml:space="preserve"> </w:t>
            </w:r>
            <w:r w:rsidRPr="0011594A">
              <w:rPr>
                <w:rFonts w:ascii="Times New Roman" w:hAnsi="Times New Roman" w:cs="Times New Roman"/>
                <w:b/>
                <w:bCs/>
              </w:rPr>
              <w:t>Практическая работа.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1594A">
              <w:rPr>
                <w:rFonts w:ascii="Times New Roman" w:hAnsi="Times New Roman" w:cs="Times New Roman"/>
                <w:bCs/>
              </w:rPr>
              <w:t>Конфликты и способы их преодоления</w:t>
            </w:r>
            <w:proofErr w:type="gramStart"/>
            <w:r w:rsidRPr="0011594A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F96567" w:rsidRDefault="00F96567" w:rsidP="00FC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F96567" w:rsidRPr="007C267F" w:rsidRDefault="00F96567" w:rsidP="00FC1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7F">
              <w:rPr>
                <w:rFonts w:ascii="Times New Roman" w:hAnsi="Times New Roman" w:cs="Times New Roman"/>
                <w:sz w:val="24"/>
                <w:szCs w:val="24"/>
              </w:rPr>
              <w:t>Интерне</w:t>
            </w:r>
            <w:proofErr w:type="gramStart"/>
            <w:r w:rsidRPr="007C267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C267F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F96567" w:rsidRPr="00662541" w:rsidRDefault="00F96567" w:rsidP="00FC1B6E">
            <w:pPr>
              <w:spacing w:after="0" w:line="240" w:lineRule="auto"/>
            </w:pPr>
            <w:hyperlink r:id="rId5"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cyicova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@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.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F96567" w:rsidRPr="00662541" w:rsidRDefault="00F96567" w:rsidP="00F96567">
            <w:pPr>
              <w:spacing w:after="0" w:line="240" w:lineRule="auto"/>
            </w:pPr>
            <w:r>
              <w:t>0</w:t>
            </w:r>
            <w:r>
              <w:t>2</w:t>
            </w:r>
            <w:r>
              <w:t>.06.2020</w:t>
            </w:r>
          </w:p>
        </w:tc>
      </w:tr>
      <w:tr w:rsidR="00F96567" w:rsidRPr="00662541" w:rsidTr="00FC1B6E">
        <w:trPr>
          <w:trHeight w:val="849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F96567" w:rsidRPr="00662541" w:rsidRDefault="00F96567" w:rsidP="00FC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F96567" w:rsidRPr="0011594A" w:rsidRDefault="00F96567" w:rsidP="00FC1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11594A">
              <w:rPr>
                <w:rFonts w:ascii="Times New Roman" w:hAnsi="Times New Roman" w:cs="Times New Roman"/>
                <w:b/>
                <w:bCs/>
              </w:rPr>
              <w:t>Практическая работа.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1594A">
              <w:rPr>
                <w:rFonts w:ascii="Times New Roman" w:hAnsi="Times New Roman" w:cs="Times New Roman"/>
                <w:bCs/>
              </w:rPr>
              <w:t>Анализ посредников на рынке труда.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F96567" w:rsidRDefault="00F96567" w:rsidP="00FC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посредников и их характеристика.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F96567" w:rsidRDefault="00F96567" w:rsidP="00FC1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hyperlink r:id="rId6" w:history="1">
              <w:r w:rsidRPr="00827CCC">
                <w:rPr>
                  <w:rStyle w:val="ab"/>
                </w:rPr>
                <w:t>https://econ.wikireading.ru/45982</w:t>
              </w:r>
            </w:hyperlink>
          </w:p>
          <w:p w:rsidR="00F96567" w:rsidRDefault="00F96567" w:rsidP="00FC1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F96567" w:rsidRPr="00662541" w:rsidRDefault="00F96567" w:rsidP="00FC1B6E">
            <w:pPr>
              <w:spacing w:after="0" w:line="240" w:lineRule="auto"/>
            </w:pPr>
            <w:hyperlink r:id="rId7"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cyicova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@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.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F96567" w:rsidRPr="00662541" w:rsidRDefault="00F96567" w:rsidP="00F96567">
            <w:pPr>
              <w:spacing w:after="0" w:line="240" w:lineRule="auto"/>
            </w:pPr>
            <w:r>
              <w:t>0</w:t>
            </w:r>
            <w:r>
              <w:t>2</w:t>
            </w:r>
            <w:r>
              <w:t>.06.2020</w:t>
            </w:r>
          </w:p>
        </w:tc>
      </w:tr>
      <w:tr w:rsidR="00F96567" w:rsidRPr="00662541" w:rsidTr="00FC1B6E">
        <w:trPr>
          <w:trHeight w:val="1162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F96567" w:rsidRPr="00662541" w:rsidRDefault="00F96567" w:rsidP="00FC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F96567" w:rsidRPr="0011594A" w:rsidRDefault="00F96567" w:rsidP="00FC1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11594A">
              <w:rPr>
                <w:rFonts w:ascii="Times New Roman" w:hAnsi="Times New Roman" w:cs="Times New Roman"/>
                <w:b/>
                <w:bCs/>
              </w:rPr>
              <w:t>Практическая работа.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1594A">
              <w:rPr>
                <w:rFonts w:ascii="Times New Roman" w:hAnsi="Times New Roman" w:cs="Times New Roman"/>
                <w:bCs/>
              </w:rPr>
              <w:t>Правило этики служебных отношений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F96567" w:rsidRDefault="00F96567" w:rsidP="00FC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определение понятию «Этика служебных отношений».</w:t>
            </w:r>
          </w:p>
          <w:p w:rsidR="00F96567" w:rsidRDefault="00F96567" w:rsidP="00FC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2.Виды делового общения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вербальное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невербальное), дать характеристику.</w:t>
            </w:r>
          </w:p>
          <w:p w:rsidR="00F96567" w:rsidRPr="00662541" w:rsidRDefault="00F96567" w:rsidP="00FC1B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3.Формы служебных отношений.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F96567" w:rsidRDefault="00F96567" w:rsidP="00FC1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654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https://infourok.ru/metodicheskaya-razrabotka-etika-sluzhebnih-otnosheniy-797481.html</w:t>
              </w:r>
            </w:hyperlink>
          </w:p>
          <w:p w:rsidR="00F96567" w:rsidRPr="00E113A7" w:rsidRDefault="00F96567" w:rsidP="00FC1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F96567" w:rsidRPr="00662541" w:rsidRDefault="00F96567" w:rsidP="00FC1B6E">
            <w:pPr>
              <w:spacing w:after="0" w:line="240" w:lineRule="auto"/>
            </w:pPr>
            <w:hyperlink r:id="rId9"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cyicova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@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.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F96567" w:rsidRPr="00662541" w:rsidRDefault="00F96567" w:rsidP="00FC1B6E">
            <w:pPr>
              <w:spacing w:after="0" w:line="240" w:lineRule="auto"/>
            </w:pPr>
            <w:r>
              <w:t>04.06.2020</w:t>
            </w:r>
          </w:p>
        </w:tc>
      </w:tr>
      <w:tr w:rsidR="00F96567" w:rsidRPr="00662541" w:rsidTr="00FC1B6E">
        <w:trPr>
          <w:trHeight w:val="816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F96567" w:rsidRDefault="00F96567" w:rsidP="00FC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F96567" w:rsidRPr="0011594A" w:rsidRDefault="00F96567" w:rsidP="00FC1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1594A">
              <w:rPr>
                <w:rFonts w:ascii="Times New Roman" w:hAnsi="Times New Roman" w:cs="Times New Roman"/>
                <w:b/>
                <w:bCs/>
              </w:rPr>
              <w:t>ДИФФЕРЕНЦИРОВАННЫЙ ЗАЧЕТ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F96567" w:rsidRPr="00662541" w:rsidRDefault="00F96567" w:rsidP="00FC1B6E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</w:rPr>
            </w:pPr>
            <w:r>
              <w:rPr>
                <w:rStyle w:val="ae"/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F96567" w:rsidRPr="00662541" w:rsidRDefault="00F96567" w:rsidP="00FC1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F96567" w:rsidRDefault="00F96567" w:rsidP="00FC1B6E">
            <w:pPr>
              <w:spacing w:after="0" w:line="240" w:lineRule="auto"/>
            </w:pPr>
            <w:hyperlink r:id="rId10"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cyicova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@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.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F96567" w:rsidRDefault="00F96567" w:rsidP="00FC1B6E">
            <w:pPr>
              <w:spacing w:after="0" w:line="240" w:lineRule="auto"/>
            </w:pPr>
            <w:r>
              <w:t>04.06.2020</w:t>
            </w:r>
          </w:p>
        </w:tc>
      </w:tr>
    </w:tbl>
    <w:p w:rsidR="003C6B42" w:rsidRDefault="003C6B42"/>
    <w:sectPr w:rsidR="003C6B42" w:rsidSect="00576BBE">
      <w:pgSz w:w="16838" w:h="11906" w:orient="landscape"/>
      <w:pgMar w:top="1701" w:right="2379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5496A"/>
    <w:multiLevelType w:val="multilevel"/>
    <w:tmpl w:val="6ED0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B42"/>
    <w:rsid w:val="00196240"/>
    <w:rsid w:val="001D73A5"/>
    <w:rsid w:val="00307976"/>
    <w:rsid w:val="003C6B42"/>
    <w:rsid w:val="003D7B78"/>
    <w:rsid w:val="00406CCF"/>
    <w:rsid w:val="00454FA3"/>
    <w:rsid w:val="004A7D8E"/>
    <w:rsid w:val="00576BBE"/>
    <w:rsid w:val="00592199"/>
    <w:rsid w:val="00633C82"/>
    <w:rsid w:val="00662541"/>
    <w:rsid w:val="006F259C"/>
    <w:rsid w:val="00782876"/>
    <w:rsid w:val="008A247E"/>
    <w:rsid w:val="00904501"/>
    <w:rsid w:val="009D437E"/>
    <w:rsid w:val="009F3CE8"/>
    <w:rsid w:val="00AD24CE"/>
    <w:rsid w:val="00AF68E5"/>
    <w:rsid w:val="00C47630"/>
    <w:rsid w:val="00D36DB7"/>
    <w:rsid w:val="00E74D88"/>
    <w:rsid w:val="00E7590A"/>
    <w:rsid w:val="00F71F2E"/>
    <w:rsid w:val="00F9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5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679B8"/>
    <w:rPr>
      <w:color w:val="0000FF" w:themeColor="hyperlink"/>
      <w:u w:val="single"/>
    </w:rPr>
  </w:style>
  <w:style w:type="character" w:customStyle="1" w:styleId="ListLabel1">
    <w:name w:val="ListLabel 1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">
    <w:name w:val="ListLabel 2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">
    <w:name w:val="ListLabel 3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5">
    <w:name w:val="ListLabel 5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6">
    <w:name w:val="ListLabel 6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paragraph" w:customStyle="1" w:styleId="a3">
    <w:name w:val="Заголовок"/>
    <w:basedOn w:val="a"/>
    <w:next w:val="a4"/>
    <w:qFormat/>
    <w:rsid w:val="003C6B42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3C6B42"/>
    <w:pPr>
      <w:spacing w:after="140"/>
    </w:pPr>
  </w:style>
  <w:style w:type="paragraph" w:styleId="a5">
    <w:name w:val="List"/>
    <w:basedOn w:val="a4"/>
    <w:rsid w:val="003C6B42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3C6B42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3C6B42"/>
    <w:pPr>
      <w:suppressLineNumbers/>
    </w:pPr>
    <w:rPr>
      <w:rFonts w:ascii="PT Sans" w:hAnsi="PT Sans" w:cs="Noto Sans Devanagari"/>
    </w:rPr>
  </w:style>
  <w:style w:type="paragraph" w:styleId="a7">
    <w:name w:val="List Paragraph"/>
    <w:basedOn w:val="a"/>
    <w:uiPriority w:val="34"/>
    <w:qFormat/>
    <w:rsid w:val="003558B2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3C6B42"/>
    <w:pPr>
      <w:suppressLineNumbers/>
    </w:pPr>
  </w:style>
  <w:style w:type="paragraph" w:customStyle="1" w:styleId="a9">
    <w:name w:val="Заголовок таблицы"/>
    <w:basedOn w:val="a8"/>
    <w:qFormat/>
    <w:rsid w:val="003C6B42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45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F3CE8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9F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9F3CE8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625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metodicheskaya-razrabotka-etika-sluzhebnih-otnosheniy-797481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yicov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.wikireading.ru/45982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yicova@mail.ru" TargetMode="External"/><Relationship Id="rId10" Type="http://schemas.openxmlformats.org/officeDocument/2006/relationships/hyperlink" Target="mailto:cyic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ic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24</cp:revision>
  <cp:lastPrinted>2020-05-29T03:18:00Z</cp:lastPrinted>
  <dcterms:created xsi:type="dcterms:W3CDTF">2020-03-27T02:38:00Z</dcterms:created>
  <dcterms:modified xsi:type="dcterms:W3CDTF">2020-05-29T03:18:00Z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