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05" w:rsidRPr="00C417DD" w:rsidRDefault="003C6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02.06</w:t>
      </w:r>
      <w:r w:rsidR="005A3505" w:rsidRPr="00C417DD">
        <w:rPr>
          <w:rFonts w:ascii="Times New Roman" w:hAnsi="Times New Roman" w:cs="Times New Roman"/>
          <w:b/>
          <w:sz w:val="28"/>
          <w:szCs w:val="28"/>
        </w:rPr>
        <w:t xml:space="preserve"> «Психолого-педагогические основы организации общения детей дошкольного возраста»</w:t>
      </w:r>
    </w:p>
    <w:p w:rsidR="005A3505" w:rsidRDefault="005A3505">
      <w:pPr>
        <w:rPr>
          <w:rFonts w:ascii="Times New Roman" w:hAnsi="Times New Roman" w:cs="Times New Roman"/>
          <w:sz w:val="28"/>
          <w:szCs w:val="28"/>
        </w:rPr>
      </w:pPr>
    </w:p>
    <w:p w:rsidR="005A3505" w:rsidRPr="00C417DD" w:rsidRDefault="00C417DD">
      <w:pPr>
        <w:rPr>
          <w:rFonts w:ascii="Times New Roman" w:hAnsi="Times New Roman" w:cs="Times New Roman"/>
          <w:b/>
          <w:sz w:val="28"/>
          <w:szCs w:val="28"/>
        </w:rPr>
      </w:pPr>
      <w:r w:rsidRPr="00C417DD">
        <w:rPr>
          <w:rFonts w:ascii="Times New Roman" w:hAnsi="Times New Roman" w:cs="Times New Roman"/>
          <w:b/>
          <w:sz w:val="28"/>
          <w:szCs w:val="28"/>
        </w:rPr>
        <w:t>Содержание учебного материала (вопросы)</w:t>
      </w:r>
      <w:r w:rsidR="005A3505" w:rsidRPr="00C417DD">
        <w:rPr>
          <w:rFonts w:ascii="Times New Roman" w:hAnsi="Times New Roman" w:cs="Times New Roman"/>
          <w:b/>
          <w:sz w:val="28"/>
          <w:szCs w:val="28"/>
        </w:rPr>
        <w:t>:</w:t>
      </w:r>
    </w:p>
    <w:p w:rsidR="005A3505" w:rsidRPr="00C417DD" w:rsidRDefault="005A3505" w:rsidP="00C4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7DD">
        <w:rPr>
          <w:rFonts w:ascii="Times New Roman" w:hAnsi="Times New Roman" w:cs="Times New Roman"/>
          <w:sz w:val="28"/>
          <w:szCs w:val="28"/>
        </w:rPr>
        <w:t xml:space="preserve">- </w:t>
      </w:r>
      <w:r w:rsidRPr="00C4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основы организации общения детей дошкольного возраста</w:t>
      </w:r>
    </w:p>
    <w:p w:rsidR="005A3505" w:rsidRPr="00C417DD" w:rsidRDefault="005A3505" w:rsidP="00C41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Формы общения дошкольников со взрослыми и детьми</w:t>
      </w:r>
    </w:p>
    <w:p w:rsidR="005A3505" w:rsidRPr="00C417DD" w:rsidRDefault="005A3505" w:rsidP="00C417DD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417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Особенности планирования общения детей в различных видах деятельности</w:t>
      </w:r>
    </w:p>
    <w:p w:rsidR="005A3505" w:rsidRPr="00C417DD" w:rsidRDefault="005A3505" w:rsidP="00C417DD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417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Педагогические условия организации общения детей</w:t>
      </w:r>
    </w:p>
    <w:p w:rsidR="00C417DD" w:rsidRPr="00C417DD" w:rsidRDefault="00C417DD" w:rsidP="00C417DD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417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Основы организации бесконфликтного общения детей</w:t>
      </w:r>
    </w:p>
    <w:p w:rsidR="00C417DD" w:rsidRPr="00C417DD" w:rsidRDefault="00C417DD" w:rsidP="00C417DD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417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Приобщение к элементарным общепринятым нормам и правилам взаимоотношения со сверстниками и взрослыми (в том числе моральным)</w:t>
      </w:r>
    </w:p>
    <w:p w:rsidR="00C417DD" w:rsidRPr="00C417DD" w:rsidRDefault="00C417DD" w:rsidP="00C417DD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417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Трудности общения в раннем и дошкольном возрасте</w:t>
      </w:r>
    </w:p>
    <w:p w:rsidR="00C417DD" w:rsidRPr="00C417DD" w:rsidRDefault="00C417DD" w:rsidP="00C417DD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417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Диагностика развития общения дошкольников и личностных коммуникативных качеств</w:t>
      </w:r>
    </w:p>
    <w:p w:rsidR="00C417DD" w:rsidRDefault="00C417DD" w:rsidP="005A3505">
      <w:pPr>
        <w:rPr>
          <w:rFonts w:ascii="Times New Roman" w:hAnsi="Times New Roman" w:cs="Times New Roman"/>
          <w:sz w:val="28"/>
          <w:szCs w:val="28"/>
        </w:rPr>
      </w:pPr>
    </w:p>
    <w:p w:rsidR="009A5111" w:rsidRPr="009A5111" w:rsidRDefault="009A5111" w:rsidP="00C41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вопросов дисциплины предлагается некоторый материал в виде лекций, а также задания для самостоятельного выполнения. Выполненные задания можно отправлять каждый день по электронной почте (адрес электронной почты: </w:t>
      </w:r>
      <w:hyperlink r:id="rId4" w:history="1">
        <w:r w:rsidRPr="00381B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solnce</w:t>
        </w:r>
        <w:r w:rsidRPr="009A511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381B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raduga</w:t>
        </w:r>
        <w:r w:rsidRPr="009A511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81B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A51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81B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A51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 w:rsidRPr="009A511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на номер 8-924-641-1242, </w:t>
      </w:r>
      <w:r w:rsidRPr="009A5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 лучше на электронную почту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A5111" w:rsidRDefault="009A5111" w:rsidP="00C417DD">
      <w:pPr>
        <w:rPr>
          <w:rFonts w:ascii="Times New Roman" w:hAnsi="Times New Roman" w:cs="Times New Roman"/>
          <w:sz w:val="28"/>
          <w:szCs w:val="28"/>
        </w:rPr>
      </w:pPr>
    </w:p>
    <w:p w:rsidR="00C417DD" w:rsidRDefault="00C417DD" w:rsidP="00C41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работы по изучению дисциплины – экзамен. </w:t>
      </w:r>
    </w:p>
    <w:p w:rsidR="00C417DD" w:rsidRPr="00426E80" w:rsidRDefault="00C417DD" w:rsidP="00C417DD">
      <w:pPr>
        <w:rPr>
          <w:rFonts w:ascii="Times New Roman" w:hAnsi="Times New Roman" w:cs="Times New Roman"/>
          <w:b/>
          <w:sz w:val="28"/>
          <w:szCs w:val="28"/>
        </w:rPr>
      </w:pPr>
      <w:r w:rsidRPr="00426E80">
        <w:rPr>
          <w:rFonts w:ascii="Times New Roman" w:hAnsi="Times New Roman" w:cs="Times New Roman"/>
          <w:b/>
          <w:sz w:val="28"/>
          <w:szCs w:val="28"/>
        </w:rPr>
        <w:t>Задание для экзамена</w:t>
      </w:r>
      <w:r w:rsidR="003C645F">
        <w:rPr>
          <w:rFonts w:ascii="Times New Roman" w:hAnsi="Times New Roman" w:cs="Times New Roman"/>
          <w:b/>
          <w:sz w:val="28"/>
          <w:szCs w:val="28"/>
        </w:rPr>
        <w:t>, будет доступно в день сдачи.</w:t>
      </w:r>
    </w:p>
    <w:p w:rsidR="009A5111" w:rsidRDefault="009A5111" w:rsidP="009A5111">
      <w:pPr>
        <w:rPr>
          <w:rFonts w:ascii="Times New Roman" w:hAnsi="Times New Roman" w:cs="Times New Roman"/>
          <w:sz w:val="28"/>
          <w:szCs w:val="28"/>
        </w:rPr>
      </w:pPr>
    </w:p>
    <w:p w:rsidR="005A3505" w:rsidRPr="009A5111" w:rsidRDefault="009A5111" w:rsidP="009A5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звоните или отправляйте сообщения.</w:t>
      </w:r>
      <w:bookmarkStart w:id="0" w:name="_GoBack"/>
      <w:bookmarkEnd w:id="0"/>
    </w:p>
    <w:sectPr w:rsidR="005A3505" w:rsidRPr="009A5111" w:rsidSect="00A4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1F6"/>
    <w:rsid w:val="002261F6"/>
    <w:rsid w:val="003C645F"/>
    <w:rsid w:val="005A3505"/>
    <w:rsid w:val="009A5111"/>
    <w:rsid w:val="00A440E9"/>
    <w:rsid w:val="00B16305"/>
    <w:rsid w:val="00C4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3505"/>
    <w:rPr>
      <w:b/>
      <w:bCs/>
    </w:rPr>
  </w:style>
  <w:style w:type="character" w:styleId="a4">
    <w:name w:val="Hyperlink"/>
    <w:basedOn w:val="a0"/>
    <w:uiPriority w:val="99"/>
    <w:unhideWhenUsed/>
    <w:rsid w:val="009A51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nce_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Лариса</cp:lastModifiedBy>
  <cp:revision>4</cp:revision>
  <dcterms:created xsi:type="dcterms:W3CDTF">2020-05-11T12:17:00Z</dcterms:created>
  <dcterms:modified xsi:type="dcterms:W3CDTF">2020-05-13T00:28:00Z</dcterms:modified>
</cp:coreProperties>
</file>