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5" w:rsidRDefault="009B61B5" w:rsidP="000D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1B5" w:rsidRPr="00D76CFD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="008C7EF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E31E26">
        <w:rPr>
          <w:rFonts w:ascii="Times New Roman" w:hAnsi="Times New Roman" w:cs="Times New Roman"/>
          <w:b/>
          <w:sz w:val="24"/>
          <w:szCs w:val="24"/>
        </w:rPr>
        <w:t>2</w:t>
      </w:r>
      <w:r w:rsidR="008C7EFE">
        <w:rPr>
          <w:rFonts w:ascii="Times New Roman" w:hAnsi="Times New Roman" w:cs="Times New Roman"/>
          <w:b/>
          <w:sz w:val="24"/>
          <w:szCs w:val="24"/>
        </w:rPr>
        <w:t>9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 w:rsidRPr="009B61B5">
        <w:rPr>
          <w:rFonts w:ascii="Times New Roman" w:hAnsi="Times New Roman" w:cs="Times New Roman"/>
          <w:b/>
          <w:sz w:val="24"/>
          <w:szCs w:val="24"/>
        </w:rPr>
        <w:t>5</w:t>
      </w:r>
      <w:r w:rsidRPr="00BF3DDA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B5" w:rsidRPr="00BF3DDA" w:rsidRDefault="009B61B5" w:rsidP="009B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5386"/>
        <w:gridCol w:w="2977"/>
        <w:gridCol w:w="1559"/>
        <w:gridCol w:w="1189"/>
      </w:tblGrid>
      <w:tr w:rsidR="009B61B5" w:rsidRPr="00BF3DDA" w:rsidTr="0023716A">
        <w:tc>
          <w:tcPr>
            <w:tcW w:w="1101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402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6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9B61B5" w:rsidRPr="00BF3DDA" w:rsidTr="0023716A">
        <w:tc>
          <w:tcPr>
            <w:tcW w:w="15614" w:type="dxa"/>
            <w:gridSpan w:val="6"/>
          </w:tcPr>
          <w:p w:rsidR="009B61B5" w:rsidRPr="00C9446E" w:rsidRDefault="008C7EFE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</w:rPr>
              <w:t>МДК 04.01. Т</w:t>
            </w:r>
            <w:r w:rsidRPr="00A238FD">
              <w:rPr>
                <w:rFonts w:ascii="Times New Roman" w:hAnsi="Times New Roman" w:cs="Times New Roman"/>
                <w:bCs/>
                <w:sz w:val="20"/>
                <w:szCs w:val="20"/>
              </w:rPr>
              <w:t>ехнология выполнения типовых парикмахерских услуг</w:t>
            </w:r>
          </w:p>
        </w:tc>
      </w:tr>
      <w:tr w:rsidR="009B61B5" w:rsidRPr="00BF3DDA" w:rsidTr="0023716A">
        <w:tc>
          <w:tcPr>
            <w:tcW w:w="9889" w:type="dxa"/>
            <w:gridSpan w:val="3"/>
          </w:tcPr>
          <w:p w:rsidR="009B61B5" w:rsidRPr="009B61B5" w:rsidRDefault="008C7EFE" w:rsidP="009B61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DC">
              <w:rPr>
                <w:rFonts w:ascii="Times New Roman" w:hAnsi="Times New Roman"/>
                <w:bCs/>
                <w:i/>
                <w:sz w:val="18"/>
                <w:szCs w:val="18"/>
              </w:rPr>
              <w:t>Тема 3.2.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822DDC">
              <w:rPr>
                <w:rFonts w:ascii="Times New Roman" w:hAnsi="Times New Roman"/>
                <w:bCs/>
                <w:i/>
                <w:sz w:val="18"/>
                <w:szCs w:val="18"/>
              </w:rPr>
              <w:t>Базовые технологии окрашивания волос</w:t>
            </w:r>
          </w:p>
        </w:tc>
        <w:tc>
          <w:tcPr>
            <w:tcW w:w="2977" w:type="dxa"/>
          </w:tcPr>
          <w:p w:rsidR="009B61B5" w:rsidRPr="00C9446E" w:rsidRDefault="009B61B5" w:rsidP="0023716A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61B5" w:rsidRPr="00C9446E" w:rsidRDefault="009B61B5" w:rsidP="00237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B61B5" w:rsidRPr="00C9446E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6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B61B5" w:rsidRPr="00952DCE" w:rsidRDefault="008C7EFE" w:rsidP="00A238F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1-235,  1-236 </w:t>
            </w:r>
            <w:r w:rsidRPr="008C7E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с клиентом. Правила безопасности при окраск</w:t>
            </w:r>
            <w:r w:rsidRPr="008C7E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7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</w:t>
            </w:r>
          </w:p>
        </w:tc>
        <w:tc>
          <w:tcPr>
            <w:tcW w:w="5386" w:type="dxa"/>
          </w:tcPr>
          <w:p w:rsidR="009B61B5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https://studopedia.su/12_115149_konsultatsiya.html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https://zen.yandex.by/media/hairvera/konsultaciia-klienta-i-testovye-priadi-5dcae091a28a2f180f2b5162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http://yandex.ru/clck/jsredir?from=yandex.ru%-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1E5554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1E5554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https://vuzlit.ru/726834/tehnika_bezopasnosti_vypolnenii_okrashivaniya_pricheski</w:t>
              </w:r>
            </w:hyperlink>
          </w:p>
          <w:p w:rsidR="001E5554" w:rsidRPr="005D190D" w:rsidRDefault="001E5554" w:rsidP="001E5554">
            <w:pPr>
              <w:pStyle w:val="a5"/>
              <w:numPr>
                <w:ilvl w:val="0"/>
                <w:numId w:val="40"/>
              </w:numPr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5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https://studfile.net/preview/7148774/page:14/</w:t>
            </w:r>
          </w:p>
        </w:tc>
        <w:tc>
          <w:tcPr>
            <w:tcW w:w="2977" w:type="dxa"/>
          </w:tcPr>
          <w:p w:rsidR="008C7EFE" w:rsidRDefault="008C7EFE" w:rsidP="008C7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 w:rsidR="001E5554">
              <w:rPr>
                <w:rFonts w:ascii="Times New Roman" w:hAnsi="Times New Roman" w:cs="Times New Roman"/>
                <w:sz w:val="18"/>
                <w:szCs w:val="18"/>
              </w:rPr>
              <w:t>13-17, 20-24,</w:t>
            </w:r>
          </w:p>
          <w:p w:rsidR="009B61B5" w:rsidRPr="005D190D" w:rsidRDefault="008C7EFE" w:rsidP="001E5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 w:rsidR="001E5554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6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8C7EFE" w:rsidRDefault="009B61B5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B61B5" w:rsidRPr="00BF3DDA" w:rsidRDefault="009B61B5" w:rsidP="00952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6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52DCE" w:rsidRPr="00952DCE" w:rsidRDefault="008C7EFE" w:rsidP="00A238F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1-237,  1-238 </w:t>
            </w:r>
            <w:r w:rsidRPr="008C7E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и вторичное окрашивание волос</w:t>
            </w:r>
          </w:p>
        </w:tc>
        <w:tc>
          <w:tcPr>
            <w:tcW w:w="5386" w:type="dxa"/>
          </w:tcPr>
          <w:p w:rsidR="009B61B5" w:rsidRDefault="001E5554" w:rsidP="001E5554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https://infourok.ru/tema-uroka-pervichnoe-i-vtorichnoe-okrashivanie-volos-1625112.html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https://krasotology.ru/parikmaher/86-pervichnoe-i-vtorichnoe-okrashivanie-volos-tehnika-vypolnenija.html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http://yandex.ru/clck/jsredir?from=yandex.ru-видео</w:t>
              </w:r>
            </w:hyperlink>
          </w:p>
          <w:p w:rsidR="001E5554" w:rsidRPr="005D190D" w:rsidRDefault="001E5554" w:rsidP="001E5554">
            <w:pPr>
              <w:pStyle w:val="a5"/>
              <w:numPr>
                <w:ilvl w:val="0"/>
                <w:numId w:val="41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http://yandex.ru/clck/jsredir?from=yandex.ru%-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</w:p>
        </w:tc>
        <w:tc>
          <w:tcPr>
            <w:tcW w:w="2977" w:type="dxa"/>
          </w:tcPr>
          <w:p w:rsidR="001E5554" w:rsidRDefault="001E5554" w:rsidP="001E55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110-114</w:t>
            </w:r>
          </w:p>
          <w:p w:rsidR="009B61B5" w:rsidRPr="005D190D" w:rsidRDefault="001E5554" w:rsidP="001E5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114</w:t>
            </w: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B6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1B5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B61B5" w:rsidRPr="00BF3DDA" w:rsidRDefault="009B61B5" w:rsidP="008C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c>
          <w:tcPr>
            <w:tcW w:w="1101" w:type="dxa"/>
          </w:tcPr>
          <w:p w:rsidR="00304CEF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D76CFD" w:rsidRDefault="008C7EFE" w:rsidP="00A23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1-239, 1-240 </w:t>
            </w:r>
            <w:r w:rsidRPr="008C7EFE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за окрашенными волосами</w:t>
            </w:r>
          </w:p>
        </w:tc>
        <w:tc>
          <w:tcPr>
            <w:tcW w:w="5386" w:type="dxa"/>
          </w:tcPr>
          <w:p w:rsidR="0023716A" w:rsidRDefault="001E5554" w:rsidP="001E5554">
            <w:pPr>
              <w:pStyle w:val="a5"/>
              <w:numPr>
                <w:ilvl w:val="0"/>
                <w:numId w:val="43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https://www.cosmo.ru/beauty/hair/uhod-za-okrashennymi-volosami-bazovye-pravila/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3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https://www.yapokupayu.ru/blogs/post/10-pravil-uhoda-za-okrashennymi-volosami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3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http://nou-profi-nn.ru/uxod-za-okrashennyimi-volosami</w:t>
              </w:r>
            </w:hyperlink>
          </w:p>
          <w:p w:rsidR="001E5554" w:rsidRPr="006F6E67" w:rsidRDefault="001E5554" w:rsidP="001E5554">
            <w:pPr>
              <w:pStyle w:val="a5"/>
              <w:numPr>
                <w:ilvl w:val="0"/>
                <w:numId w:val="43"/>
              </w:numPr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 </w:t>
            </w:r>
          </w:p>
        </w:tc>
        <w:tc>
          <w:tcPr>
            <w:tcW w:w="2977" w:type="dxa"/>
          </w:tcPr>
          <w:p w:rsidR="001E5554" w:rsidRDefault="001E5554" w:rsidP="001E55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129-131</w:t>
            </w:r>
          </w:p>
          <w:p w:rsidR="00304CEF" w:rsidRPr="002C615E" w:rsidRDefault="001E5554" w:rsidP="001E55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131</w:t>
            </w:r>
          </w:p>
        </w:tc>
        <w:tc>
          <w:tcPr>
            <w:tcW w:w="1559" w:type="dxa"/>
            <w:vMerge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04CEF" w:rsidRPr="00BF3DDA" w:rsidRDefault="008C7EFE" w:rsidP="008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304CEF" w:rsidRPr="00BF3DDA" w:rsidTr="00A238FD">
        <w:trPr>
          <w:trHeight w:val="657"/>
        </w:trPr>
        <w:tc>
          <w:tcPr>
            <w:tcW w:w="1101" w:type="dxa"/>
          </w:tcPr>
          <w:p w:rsidR="00D00BFD" w:rsidRPr="00D76CFD" w:rsidRDefault="008C7EFE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D76CFD" w:rsidRDefault="008C7EFE" w:rsidP="008C7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proofErr w:type="gramStart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натомии и физиология кожи и волос</w:t>
            </w:r>
          </w:p>
        </w:tc>
        <w:tc>
          <w:tcPr>
            <w:tcW w:w="5386" w:type="dxa"/>
          </w:tcPr>
          <w:p w:rsidR="00304CEF" w:rsidRPr="006F6E67" w:rsidRDefault="00304CEF" w:rsidP="0023716A">
            <w:pPr>
              <w:pStyle w:val="a5"/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69533E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8C7EFE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Pr="00BF3DDA" w:rsidRDefault="008C7EFE" w:rsidP="008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04CEF" w:rsidRPr="00BF3DDA" w:rsidTr="00A238FD">
        <w:trPr>
          <w:trHeight w:val="667"/>
        </w:trPr>
        <w:tc>
          <w:tcPr>
            <w:tcW w:w="1101" w:type="dxa"/>
          </w:tcPr>
          <w:p w:rsidR="00D00BFD" w:rsidRPr="00D76CFD" w:rsidRDefault="008C7EFE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2C615E" w:rsidRDefault="008C7EFE" w:rsidP="005159E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1-241, 1-242, 1-243, 1-244, 1-245, 1-246 </w:t>
            </w:r>
            <w:r w:rsidRPr="008C7E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hAnsi="Times New Roman" w:cs="Times New Roman"/>
                <w:iCs/>
                <w:sz w:val="18"/>
                <w:szCs w:val="18"/>
              </w:rPr>
              <w:t>Первичное окрашивание перманентными красителями тон в тон, темнее</w:t>
            </w:r>
          </w:p>
        </w:tc>
        <w:tc>
          <w:tcPr>
            <w:tcW w:w="5386" w:type="dxa"/>
          </w:tcPr>
          <w:p w:rsidR="001E5554" w:rsidRDefault="001E5554" w:rsidP="001E5554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https://infourok.ru/tema-uroka-pervichnoe-i-vtorichnoe-okrashivanie-volos-1625112.html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https://krasotology.ru/parikmaher/86-pervichnoe-i-vtorichnoe-okrashivanie-volos-tehnika-vypolnenija.html</w:t>
              </w:r>
            </w:hyperlink>
          </w:p>
          <w:p w:rsidR="001E5554" w:rsidRDefault="001E5554" w:rsidP="001E5554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http://yandex.ru/clck/jsredir?from=yandex.ru-видео</w:t>
              </w:r>
            </w:hyperlink>
          </w:p>
          <w:p w:rsidR="00354AC8" w:rsidRPr="0083280E" w:rsidRDefault="001E5554" w:rsidP="001E5554">
            <w:pPr>
              <w:pStyle w:val="a5"/>
              <w:numPr>
                <w:ilvl w:val="0"/>
                <w:numId w:val="4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461B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http://yandex.ru/clck/jsredir?from=yandex.ru%-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8C7EFE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04CEF" w:rsidRDefault="008C7EFE" w:rsidP="008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304CEF" w:rsidRPr="00BF3DDA" w:rsidTr="00A238FD">
        <w:trPr>
          <w:trHeight w:val="582"/>
        </w:trPr>
        <w:tc>
          <w:tcPr>
            <w:tcW w:w="1101" w:type="dxa"/>
          </w:tcPr>
          <w:p w:rsidR="00D00BFD" w:rsidRPr="00D76CFD" w:rsidRDefault="008C7EFE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A238FD" w:rsidRDefault="008C7EFE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Дифференцированный зачет по МДК 04.01 </w:t>
            </w:r>
            <w:r w:rsidRPr="008C7EF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C7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ехнология выполнения типовых парикмахерских услуг</w:t>
            </w:r>
          </w:p>
        </w:tc>
        <w:tc>
          <w:tcPr>
            <w:tcW w:w="5386" w:type="dxa"/>
          </w:tcPr>
          <w:p w:rsidR="001525F6" w:rsidRPr="001525F6" w:rsidRDefault="001525F6" w:rsidP="00E31E26">
            <w:pPr>
              <w:pStyle w:val="a5"/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8C7EFE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8C7EFE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04CEF" w:rsidRPr="00A238FD" w:rsidRDefault="008C7EFE" w:rsidP="008C7E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304CEF" w:rsidRPr="00BF3DDA" w:rsidTr="00A238FD">
        <w:trPr>
          <w:trHeight w:val="420"/>
        </w:trPr>
        <w:tc>
          <w:tcPr>
            <w:tcW w:w="1101" w:type="dxa"/>
          </w:tcPr>
          <w:p w:rsidR="00D00BFD" w:rsidRPr="00D76CFD" w:rsidRDefault="00A238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D76CFD" w:rsidRDefault="008C7EFE" w:rsidP="008C7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proofErr w:type="gramStart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386" w:type="dxa"/>
          </w:tcPr>
          <w:p w:rsidR="00354AC8" w:rsidRDefault="00354AC8" w:rsidP="00E31E26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A238FD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A238FD" w:rsidP="008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9B61B5" w:rsidRDefault="009B61B5" w:rsidP="0031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1B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521"/>
    <w:multiLevelType w:val="hybridMultilevel"/>
    <w:tmpl w:val="97A41138"/>
    <w:lvl w:ilvl="0" w:tplc="A39AB66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6B3411"/>
    <w:multiLevelType w:val="hybridMultilevel"/>
    <w:tmpl w:val="E4DEDAC0"/>
    <w:lvl w:ilvl="0" w:tplc="831088C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A7D0A9A"/>
    <w:multiLevelType w:val="hybridMultilevel"/>
    <w:tmpl w:val="26D65FA2"/>
    <w:lvl w:ilvl="0" w:tplc="8AFE9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CC05412"/>
    <w:multiLevelType w:val="hybridMultilevel"/>
    <w:tmpl w:val="F658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474"/>
    <w:multiLevelType w:val="hybridMultilevel"/>
    <w:tmpl w:val="52609022"/>
    <w:lvl w:ilvl="0" w:tplc="FD1258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59B7CE4"/>
    <w:multiLevelType w:val="hybridMultilevel"/>
    <w:tmpl w:val="585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B72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D37F2D"/>
    <w:multiLevelType w:val="hybridMultilevel"/>
    <w:tmpl w:val="97A41138"/>
    <w:lvl w:ilvl="0" w:tplc="A39AB66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CE9511D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61F2FD9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D47B76"/>
    <w:multiLevelType w:val="hybridMultilevel"/>
    <w:tmpl w:val="3FC4C242"/>
    <w:lvl w:ilvl="0" w:tplc="22FC80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6A0"/>
    <w:multiLevelType w:val="hybridMultilevel"/>
    <w:tmpl w:val="E228C47C"/>
    <w:lvl w:ilvl="0" w:tplc="640813B8">
      <w:start w:val="1"/>
      <w:numFmt w:val="decimal"/>
      <w:lvlText w:val="%1."/>
      <w:lvlJc w:val="left"/>
      <w:pPr>
        <w:ind w:left="70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95E2A9E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AD9035B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23CB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7BA0907"/>
    <w:multiLevelType w:val="hybridMultilevel"/>
    <w:tmpl w:val="5E6E2C80"/>
    <w:lvl w:ilvl="0" w:tplc="DBFC01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95524EF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F0A277E"/>
    <w:multiLevelType w:val="hybridMultilevel"/>
    <w:tmpl w:val="2DEABC5E"/>
    <w:lvl w:ilvl="0" w:tplc="23CEDB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F671C9E"/>
    <w:multiLevelType w:val="hybridMultilevel"/>
    <w:tmpl w:val="BC324788"/>
    <w:lvl w:ilvl="0" w:tplc="6AFA77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B92732"/>
    <w:multiLevelType w:val="hybridMultilevel"/>
    <w:tmpl w:val="80D87B92"/>
    <w:lvl w:ilvl="0" w:tplc="AF0E1C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A4B6495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D9464C3"/>
    <w:multiLevelType w:val="hybridMultilevel"/>
    <w:tmpl w:val="02CA7B1C"/>
    <w:lvl w:ilvl="0" w:tplc="47C2663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F192A54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5833FC"/>
    <w:multiLevelType w:val="hybridMultilevel"/>
    <w:tmpl w:val="D05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0966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4FDE"/>
    <w:multiLevelType w:val="hybridMultilevel"/>
    <w:tmpl w:val="0E4848CC"/>
    <w:lvl w:ilvl="0" w:tplc="1F3C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B1471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ABE6F3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F53C66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1FB2BDD"/>
    <w:multiLevelType w:val="hybridMultilevel"/>
    <w:tmpl w:val="7576D49E"/>
    <w:lvl w:ilvl="0" w:tplc="5E3E0062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4636913"/>
    <w:multiLevelType w:val="hybridMultilevel"/>
    <w:tmpl w:val="B2D41878"/>
    <w:lvl w:ilvl="0" w:tplc="EA28C20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67A02127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69012314"/>
    <w:multiLevelType w:val="hybridMultilevel"/>
    <w:tmpl w:val="43CC7B72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56B18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A00519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CC92A93"/>
    <w:multiLevelType w:val="hybridMultilevel"/>
    <w:tmpl w:val="9F4CA01A"/>
    <w:lvl w:ilvl="0" w:tplc="FA3209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6D2332F7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1EF1C15"/>
    <w:multiLevelType w:val="hybridMultilevel"/>
    <w:tmpl w:val="E39C67A4"/>
    <w:lvl w:ilvl="0" w:tplc="C99E30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2EE6E24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4EA0C1C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D444A0"/>
    <w:multiLevelType w:val="hybridMultilevel"/>
    <w:tmpl w:val="C04CACCA"/>
    <w:lvl w:ilvl="0" w:tplc="0B3EB7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7EF718DB"/>
    <w:multiLevelType w:val="hybridMultilevel"/>
    <w:tmpl w:val="06949FB8"/>
    <w:lvl w:ilvl="0" w:tplc="F38E3ED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40"/>
  </w:num>
  <w:num w:numId="3">
    <w:abstractNumId w:val="13"/>
  </w:num>
  <w:num w:numId="4">
    <w:abstractNumId w:val="25"/>
  </w:num>
  <w:num w:numId="5">
    <w:abstractNumId w:val="6"/>
  </w:num>
  <w:num w:numId="6">
    <w:abstractNumId w:val="10"/>
  </w:num>
  <w:num w:numId="7">
    <w:abstractNumId w:val="35"/>
  </w:num>
  <w:num w:numId="8">
    <w:abstractNumId w:val="37"/>
  </w:num>
  <w:num w:numId="9">
    <w:abstractNumId w:val="28"/>
  </w:num>
  <w:num w:numId="10">
    <w:abstractNumId w:val="12"/>
  </w:num>
  <w:num w:numId="11">
    <w:abstractNumId w:val="14"/>
  </w:num>
  <w:num w:numId="12">
    <w:abstractNumId w:val="33"/>
  </w:num>
  <w:num w:numId="13">
    <w:abstractNumId w:val="11"/>
  </w:num>
  <w:num w:numId="14">
    <w:abstractNumId w:val="23"/>
  </w:num>
  <w:num w:numId="15">
    <w:abstractNumId w:val="9"/>
  </w:num>
  <w:num w:numId="16">
    <w:abstractNumId w:val="27"/>
  </w:num>
  <w:num w:numId="17">
    <w:abstractNumId w:val="34"/>
  </w:num>
  <w:num w:numId="18">
    <w:abstractNumId w:val="19"/>
  </w:num>
  <w:num w:numId="19">
    <w:abstractNumId w:val="38"/>
  </w:num>
  <w:num w:numId="20">
    <w:abstractNumId w:val="4"/>
  </w:num>
  <w:num w:numId="21">
    <w:abstractNumId w:val="18"/>
  </w:num>
  <w:num w:numId="22">
    <w:abstractNumId w:val="16"/>
  </w:num>
  <w:num w:numId="23">
    <w:abstractNumId w:val="36"/>
  </w:num>
  <w:num w:numId="24">
    <w:abstractNumId w:val="29"/>
  </w:num>
  <w:num w:numId="25">
    <w:abstractNumId w:val="17"/>
  </w:num>
  <w:num w:numId="26">
    <w:abstractNumId w:val="41"/>
  </w:num>
  <w:num w:numId="27">
    <w:abstractNumId w:val="21"/>
  </w:num>
  <w:num w:numId="28">
    <w:abstractNumId w:val="32"/>
  </w:num>
  <w:num w:numId="29">
    <w:abstractNumId w:val="1"/>
  </w:num>
  <w:num w:numId="30">
    <w:abstractNumId w:val="8"/>
  </w:num>
  <w:num w:numId="31">
    <w:abstractNumId w:val="31"/>
  </w:num>
  <w:num w:numId="32">
    <w:abstractNumId w:val="39"/>
  </w:num>
  <w:num w:numId="33">
    <w:abstractNumId w:val="26"/>
  </w:num>
  <w:num w:numId="34">
    <w:abstractNumId w:val="24"/>
  </w:num>
  <w:num w:numId="35">
    <w:abstractNumId w:val="3"/>
  </w:num>
  <w:num w:numId="36">
    <w:abstractNumId w:val="5"/>
  </w:num>
  <w:num w:numId="37">
    <w:abstractNumId w:val="22"/>
  </w:num>
  <w:num w:numId="38">
    <w:abstractNumId w:val="30"/>
  </w:num>
  <w:num w:numId="39">
    <w:abstractNumId w:val="42"/>
  </w:num>
  <w:num w:numId="40">
    <w:abstractNumId w:val="2"/>
  </w:num>
  <w:num w:numId="41">
    <w:abstractNumId w:val="7"/>
  </w:num>
  <w:num w:numId="42">
    <w:abstractNumId w:val="0"/>
  </w:num>
  <w:num w:numId="43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46F0"/>
    <w:rsid w:val="00056AFC"/>
    <w:rsid w:val="00056DE9"/>
    <w:rsid w:val="00080477"/>
    <w:rsid w:val="000D6E55"/>
    <w:rsid w:val="000D719B"/>
    <w:rsid w:val="00105A8F"/>
    <w:rsid w:val="001421F0"/>
    <w:rsid w:val="001525F6"/>
    <w:rsid w:val="00170E3F"/>
    <w:rsid w:val="001921DB"/>
    <w:rsid w:val="001E3B55"/>
    <w:rsid w:val="001E5554"/>
    <w:rsid w:val="00234ED2"/>
    <w:rsid w:val="0023716A"/>
    <w:rsid w:val="002768BE"/>
    <w:rsid w:val="00287FA3"/>
    <w:rsid w:val="00291745"/>
    <w:rsid w:val="002A77AC"/>
    <w:rsid w:val="00304CEF"/>
    <w:rsid w:val="0031274C"/>
    <w:rsid w:val="00354AC8"/>
    <w:rsid w:val="00355802"/>
    <w:rsid w:val="00385DF7"/>
    <w:rsid w:val="003A49AA"/>
    <w:rsid w:val="003F2094"/>
    <w:rsid w:val="00430669"/>
    <w:rsid w:val="00444929"/>
    <w:rsid w:val="004778E4"/>
    <w:rsid w:val="004A1443"/>
    <w:rsid w:val="004C5CA8"/>
    <w:rsid w:val="004D1E4C"/>
    <w:rsid w:val="004E0CB6"/>
    <w:rsid w:val="005159EE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05F9E"/>
    <w:rsid w:val="00620DAF"/>
    <w:rsid w:val="00653F28"/>
    <w:rsid w:val="0069533E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C1CFB"/>
    <w:rsid w:val="007E68FD"/>
    <w:rsid w:val="007F02CA"/>
    <w:rsid w:val="007F4A6A"/>
    <w:rsid w:val="007F70B1"/>
    <w:rsid w:val="00800B89"/>
    <w:rsid w:val="00827FFA"/>
    <w:rsid w:val="0083280E"/>
    <w:rsid w:val="00875F40"/>
    <w:rsid w:val="008A4171"/>
    <w:rsid w:val="008A60EA"/>
    <w:rsid w:val="008C5B6C"/>
    <w:rsid w:val="008C7EFE"/>
    <w:rsid w:val="008E0CA2"/>
    <w:rsid w:val="008F5807"/>
    <w:rsid w:val="009047FC"/>
    <w:rsid w:val="00952DCE"/>
    <w:rsid w:val="00966EB3"/>
    <w:rsid w:val="00980D99"/>
    <w:rsid w:val="00985527"/>
    <w:rsid w:val="009B61B5"/>
    <w:rsid w:val="009D54D7"/>
    <w:rsid w:val="00A07D3F"/>
    <w:rsid w:val="00A207E5"/>
    <w:rsid w:val="00A238FD"/>
    <w:rsid w:val="00A45976"/>
    <w:rsid w:val="00A86C80"/>
    <w:rsid w:val="00A911C9"/>
    <w:rsid w:val="00AA104B"/>
    <w:rsid w:val="00AB0E3B"/>
    <w:rsid w:val="00AC483D"/>
    <w:rsid w:val="00AF5A57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36542"/>
    <w:rsid w:val="00C54166"/>
    <w:rsid w:val="00C55EBF"/>
    <w:rsid w:val="00C714DE"/>
    <w:rsid w:val="00C77A5D"/>
    <w:rsid w:val="00C87F72"/>
    <w:rsid w:val="00C9446E"/>
    <w:rsid w:val="00D00BFD"/>
    <w:rsid w:val="00D05D4C"/>
    <w:rsid w:val="00D16F6F"/>
    <w:rsid w:val="00D27D04"/>
    <w:rsid w:val="00D442BF"/>
    <w:rsid w:val="00D56BC9"/>
    <w:rsid w:val="00D66709"/>
    <w:rsid w:val="00D76CFD"/>
    <w:rsid w:val="00DB3E96"/>
    <w:rsid w:val="00DF0AAB"/>
    <w:rsid w:val="00E04E54"/>
    <w:rsid w:val="00E31E26"/>
    <w:rsid w:val="00E604DC"/>
    <w:rsid w:val="00E61BDD"/>
    <w:rsid w:val="00EF1D1A"/>
    <w:rsid w:val="00EF6782"/>
    <w:rsid w:val="00F0483B"/>
    <w:rsid w:val="00F32424"/>
    <w:rsid w:val="00FB0F29"/>
    <w:rsid w:val="00FC7F4D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by/media/hairvera/konsultaciia-klienta-i-testovye-priadi-5dcae091a28a2f180f2b5162" TargetMode="External"/><Relationship Id="rId13" Type="http://schemas.openxmlformats.org/officeDocument/2006/relationships/hyperlink" Target="https://krasotology.ru/parikmaher/86-pervichnoe-i-vtorichnoe-okrashivanie-volos-tehnika-vypolnenija.html" TargetMode="External"/><Relationship Id="rId18" Type="http://schemas.openxmlformats.org/officeDocument/2006/relationships/hyperlink" Target="http://nou-profi-nn.ru/uxod-za-okrashennyimi-volosami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asotology.ru/parikmaher/86-pervichnoe-i-vtorichnoe-okrashivanie-volos-tehnika-vypolnenija.html" TargetMode="External"/><Relationship Id="rId7" Type="http://schemas.openxmlformats.org/officeDocument/2006/relationships/hyperlink" Target="https://studopedia.su/12_115149_konsultatsiya.html" TargetMode="External"/><Relationship Id="rId12" Type="http://schemas.openxmlformats.org/officeDocument/2006/relationships/hyperlink" Target="https://infourok.ru/tema-uroka-pervichnoe-i-vtorichnoe-okrashivanie-volos-1625112.html" TargetMode="External"/><Relationship Id="rId17" Type="http://schemas.openxmlformats.org/officeDocument/2006/relationships/hyperlink" Target="https://www.yapokupayu.ru/blogs/post/10-pravil-uhoda-za-okrashennymi-volosam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smo.ru/beauty/hair/uhod-za-okrashennymi-volosami-bazovye-pravila/" TargetMode="External"/><Relationship Id="rId20" Type="http://schemas.openxmlformats.org/officeDocument/2006/relationships/hyperlink" Target="https://infourok.ru/tema-uroka-pervichnoe-i-vtorichnoe-okrashivanie-volos-162511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9648260756@yandex.ru" TargetMode="External"/><Relationship Id="rId11" Type="http://schemas.openxmlformats.org/officeDocument/2006/relationships/hyperlink" Target="https://vuzlit.ru/726834/tehnika_bezopasnosti_vypolnenii_okrashivaniya_prichesk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25-" TargetMode="External"/><Relationship Id="rId23" Type="http://schemas.openxmlformats.org/officeDocument/2006/relationships/hyperlink" Target="http://yandex.ru/clck/jsredir?from=yandex.ru%25-" TargetMode="External"/><Relationship Id="rId10" Type="http://schemas.openxmlformats.org/officeDocument/2006/relationships/hyperlink" Target="http://yandex.ru/clck/jsredir?from=yandex.-" TargetMode="External"/><Relationship Id="rId19" Type="http://schemas.openxmlformats.org/officeDocument/2006/relationships/hyperlink" Target="http://yandex.ru/clck/jsredir?from=yandex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25-" TargetMode="External"/><Relationship Id="rId14" Type="http://schemas.openxmlformats.org/officeDocument/2006/relationships/hyperlink" Target="http://yandex.ru/clck/jsredir?from=yandex.ru-&#1074;&#1080;&#1076;&#1077;&#1086;" TargetMode="External"/><Relationship Id="rId22" Type="http://schemas.openxmlformats.org/officeDocument/2006/relationships/hyperlink" Target="http://yandex.ru/clck/jsredir?from=yandex.ru-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353-1895-4D61-ADD4-D7C8970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50</cp:revision>
  <cp:lastPrinted>2020-05-20T00:02:00Z</cp:lastPrinted>
  <dcterms:created xsi:type="dcterms:W3CDTF">2020-03-24T23:08:00Z</dcterms:created>
  <dcterms:modified xsi:type="dcterms:W3CDTF">2020-05-20T00:02:00Z</dcterms:modified>
</cp:coreProperties>
</file>