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63" w:rsidRPr="00433B75" w:rsidRDefault="00041763" w:rsidP="00433B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B7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570BE" w:rsidRPr="00433B75" w:rsidRDefault="005570BE" w:rsidP="00433B7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70BE" w:rsidRPr="00433B75" w:rsidRDefault="00282DFB" w:rsidP="003810B9">
      <w:pPr>
        <w:tabs>
          <w:tab w:val="left" w:pos="5103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3B75">
        <w:rPr>
          <w:rFonts w:ascii="Times New Roman" w:hAnsi="Times New Roman" w:cs="Times New Roman"/>
          <w:sz w:val="28"/>
          <w:szCs w:val="28"/>
        </w:rPr>
        <w:t xml:space="preserve">Настоящий учебный план областного государственного профессионального образовательного бюджетного учреждения «Технологический техникум (далее – ОГПОБУ «Технологический техникум») по программе профессиональное обучение для лиц с </w:t>
      </w:r>
      <w:bookmarkStart w:id="0" w:name="_GoBack"/>
      <w:r w:rsidRPr="00433B75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здоровья, не имеющих основного общего </w:t>
      </w:r>
      <w:bookmarkEnd w:id="0"/>
      <w:r w:rsidRPr="00433B75">
        <w:rPr>
          <w:rFonts w:ascii="Times New Roman" w:hAnsi="Times New Roman" w:cs="Times New Roman"/>
          <w:sz w:val="28"/>
          <w:szCs w:val="28"/>
        </w:rPr>
        <w:t xml:space="preserve">образования (без получения среднего общего образования) по профессии </w:t>
      </w:r>
      <w:r w:rsidRPr="00433B75">
        <w:rPr>
          <w:rFonts w:ascii="Times New Roman" w:hAnsi="Times New Roman" w:cs="Times New Roman"/>
          <w:b/>
          <w:i/>
          <w:sz w:val="28"/>
          <w:szCs w:val="28"/>
        </w:rPr>
        <w:t xml:space="preserve">11602 Вязальщица трикотажных изделий, полотна </w:t>
      </w:r>
      <w:r w:rsidRPr="00433B75">
        <w:rPr>
          <w:rFonts w:ascii="Times New Roman" w:hAnsi="Times New Roman" w:cs="Times New Roman"/>
          <w:sz w:val="28"/>
          <w:szCs w:val="28"/>
        </w:rPr>
        <w:t>разработан на основании:</w:t>
      </w:r>
    </w:p>
    <w:p w:rsidR="005570BE" w:rsidRPr="00433B75" w:rsidRDefault="00C6145F" w:rsidP="00433B75">
      <w:pPr>
        <w:tabs>
          <w:tab w:val="left" w:pos="9072"/>
        </w:tabs>
        <w:spacing w:after="0"/>
        <w:ind w:right="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75">
        <w:rPr>
          <w:rFonts w:ascii="Times New Roman" w:hAnsi="Times New Roman" w:cs="Times New Roman"/>
          <w:sz w:val="28"/>
          <w:szCs w:val="28"/>
        </w:rPr>
        <w:t xml:space="preserve">1)  Федерального закона «Об образовании в Российской Федерации» от 29.12. </w:t>
      </w:r>
      <w:proofErr w:type="gramStart"/>
      <w:r w:rsidRPr="00433B75">
        <w:rPr>
          <w:rFonts w:ascii="Times New Roman" w:hAnsi="Times New Roman" w:cs="Times New Roman"/>
          <w:sz w:val="28"/>
          <w:szCs w:val="28"/>
        </w:rPr>
        <w:t>2012  №</w:t>
      </w:r>
      <w:proofErr w:type="gramEnd"/>
      <w:r w:rsidRPr="00433B75">
        <w:rPr>
          <w:rFonts w:ascii="Times New Roman" w:hAnsi="Times New Roman" w:cs="Times New Roman"/>
          <w:sz w:val="28"/>
          <w:szCs w:val="28"/>
        </w:rPr>
        <w:t xml:space="preserve"> 273-ФЗ (с изменениями, внесенными Федеральным законом от 02.12.2019 № 403-ФЗ;</w:t>
      </w:r>
      <w:r w:rsidRPr="00433B7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33B75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304-ФЗ; Федеральным законом от 25.05.2020 № 158-ФЗ) </w:t>
      </w:r>
      <w:r w:rsidR="00686A47" w:rsidRPr="00433B75">
        <w:rPr>
          <w:rFonts w:ascii="Times New Roman" w:hAnsi="Times New Roman" w:cs="Times New Roman"/>
          <w:sz w:val="28"/>
          <w:szCs w:val="28"/>
        </w:rPr>
        <w:t>(в</w:t>
      </w:r>
      <w:r w:rsidR="00CA334E">
        <w:rPr>
          <w:rFonts w:ascii="Times New Roman" w:hAnsi="Times New Roman" w:cs="Times New Roman"/>
          <w:sz w:val="28"/>
          <w:szCs w:val="28"/>
        </w:rPr>
        <w:t xml:space="preserve"> действующей  редакции</w:t>
      </w:r>
      <w:r w:rsidRPr="00433B75">
        <w:rPr>
          <w:rFonts w:ascii="Times New Roman" w:hAnsi="Times New Roman" w:cs="Times New Roman"/>
          <w:sz w:val="28"/>
          <w:szCs w:val="28"/>
        </w:rPr>
        <w:t>);</w:t>
      </w:r>
    </w:p>
    <w:p w:rsidR="005570BE" w:rsidRPr="00CA334E" w:rsidRDefault="005570BE" w:rsidP="00CA334E">
      <w:pPr>
        <w:tabs>
          <w:tab w:val="left" w:pos="9072"/>
        </w:tabs>
        <w:spacing w:after="0"/>
        <w:ind w:right="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75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Приказа  Министерства</w:t>
      </w:r>
      <w:proofErr w:type="gramEnd"/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и науки Российской Федерации  «Об утверждении федерального государственного образовательного стандарта среднего профессионального образования по профессии 262019.04 Оператор швейно</w:t>
      </w:r>
      <w:r w:rsidR="0058053C"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 оборудования от 02.08.2013 </w:t>
      </w:r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№767 </w:t>
      </w:r>
      <w:r w:rsidRPr="00433B75">
        <w:rPr>
          <w:rFonts w:ascii="Times New Roman" w:eastAsia="Times New Roman" w:hAnsi="Times New Roman" w:cs="Times New Roman"/>
          <w:bCs/>
          <w:sz w:val="28"/>
          <w:szCs w:val="28"/>
        </w:rPr>
        <w:t>(с изменениями и дополнениями от 0</w:t>
      </w:r>
      <w:r w:rsidR="0058053C" w:rsidRPr="00433B75">
        <w:rPr>
          <w:rFonts w:ascii="Times New Roman" w:eastAsia="Times New Roman" w:hAnsi="Times New Roman" w:cs="Times New Roman"/>
          <w:sz w:val="28"/>
          <w:szCs w:val="28"/>
        </w:rPr>
        <w:t>9. 04. 2015</w:t>
      </w:r>
      <w:r w:rsidR="00CA334E">
        <w:rPr>
          <w:rFonts w:ascii="Times New Roman" w:eastAsia="Times New Roman" w:hAnsi="Times New Roman" w:cs="Times New Roman"/>
          <w:sz w:val="28"/>
          <w:szCs w:val="28"/>
        </w:rPr>
        <w:t>)</w:t>
      </w:r>
      <w:r w:rsidR="00CA334E" w:rsidRPr="00CA334E">
        <w:rPr>
          <w:rFonts w:ascii="Times New Roman" w:hAnsi="Times New Roman" w:cs="Times New Roman"/>
          <w:sz w:val="28"/>
          <w:szCs w:val="28"/>
        </w:rPr>
        <w:t xml:space="preserve"> </w:t>
      </w:r>
      <w:r w:rsidR="00CA334E" w:rsidRPr="00433B75">
        <w:rPr>
          <w:rFonts w:ascii="Times New Roman" w:hAnsi="Times New Roman" w:cs="Times New Roman"/>
          <w:sz w:val="28"/>
          <w:szCs w:val="28"/>
        </w:rPr>
        <w:t>(в</w:t>
      </w:r>
      <w:r w:rsidR="00CA33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34E">
        <w:rPr>
          <w:rFonts w:ascii="Times New Roman" w:hAnsi="Times New Roman" w:cs="Times New Roman"/>
          <w:sz w:val="28"/>
          <w:szCs w:val="28"/>
        </w:rPr>
        <w:t>действующей  редакции</w:t>
      </w:r>
      <w:proofErr w:type="gramEnd"/>
      <w:r w:rsidR="00CA334E" w:rsidRPr="00433B75">
        <w:rPr>
          <w:rFonts w:ascii="Times New Roman" w:hAnsi="Times New Roman" w:cs="Times New Roman"/>
          <w:sz w:val="28"/>
          <w:szCs w:val="28"/>
        </w:rPr>
        <w:t>);</w:t>
      </w:r>
    </w:p>
    <w:p w:rsidR="005570BE" w:rsidRPr="00433B75" w:rsidRDefault="005570BE" w:rsidP="00CA334E">
      <w:pPr>
        <w:tabs>
          <w:tab w:val="left" w:pos="9072"/>
        </w:tabs>
        <w:spacing w:after="0"/>
        <w:ind w:right="28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B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33B75">
        <w:rPr>
          <w:rFonts w:ascii="Times New Roman" w:hAnsi="Times New Roman" w:cs="Times New Roman"/>
          <w:sz w:val="28"/>
          <w:szCs w:val="28"/>
        </w:rPr>
        <w:t>)Федеральный</w:t>
      </w:r>
      <w:proofErr w:type="gramEnd"/>
      <w:r w:rsidRPr="00433B75">
        <w:rPr>
          <w:rFonts w:ascii="Times New Roman" w:hAnsi="Times New Roman" w:cs="Times New Roman"/>
          <w:sz w:val="28"/>
          <w:szCs w:val="28"/>
        </w:rPr>
        <w:t xml:space="preserve"> государственный образовательный стандарт обучающихся с умственной отсталостью (интеллектуальными нарушениями), приказ Министерства образования и науки Российской Федерации</w:t>
      </w:r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8053C" w:rsidRPr="00433B75">
        <w:rPr>
          <w:rFonts w:ascii="Times New Roman" w:hAnsi="Times New Roman" w:cs="Times New Roman"/>
          <w:sz w:val="28"/>
          <w:szCs w:val="28"/>
        </w:rPr>
        <w:t xml:space="preserve"> от 19.12.2014 </w:t>
      </w:r>
      <w:r w:rsidR="00CA334E">
        <w:rPr>
          <w:rFonts w:ascii="Times New Roman" w:hAnsi="Times New Roman" w:cs="Times New Roman"/>
          <w:sz w:val="28"/>
          <w:szCs w:val="28"/>
        </w:rPr>
        <w:t xml:space="preserve">№1599 </w:t>
      </w:r>
      <w:r w:rsidR="00CA334E" w:rsidRPr="00433B75">
        <w:rPr>
          <w:rFonts w:ascii="Times New Roman" w:hAnsi="Times New Roman" w:cs="Times New Roman"/>
          <w:sz w:val="28"/>
          <w:szCs w:val="28"/>
        </w:rPr>
        <w:t>(в</w:t>
      </w:r>
      <w:r w:rsidR="00CA334E">
        <w:rPr>
          <w:rFonts w:ascii="Times New Roman" w:hAnsi="Times New Roman" w:cs="Times New Roman"/>
          <w:sz w:val="28"/>
          <w:szCs w:val="28"/>
        </w:rPr>
        <w:t xml:space="preserve"> действующей  редакции</w:t>
      </w:r>
      <w:r w:rsidR="00CA334E" w:rsidRPr="00433B75">
        <w:rPr>
          <w:rFonts w:ascii="Times New Roman" w:hAnsi="Times New Roman" w:cs="Times New Roman"/>
          <w:sz w:val="28"/>
          <w:szCs w:val="28"/>
        </w:rPr>
        <w:t>);</w:t>
      </w:r>
    </w:p>
    <w:p w:rsidR="005570BE" w:rsidRPr="00433B75" w:rsidRDefault="005570BE" w:rsidP="00CA334E">
      <w:pPr>
        <w:tabs>
          <w:tab w:val="left" w:pos="9072"/>
        </w:tabs>
        <w:spacing w:after="0"/>
        <w:ind w:right="28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B75">
        <w:rPr>
          <w:rFonts w:ascii="Times New Roman" w:hAnsi="Times New Roman" w:cs="Times New Roman"/>
          <w:sz w:val="28"/>
          <w:szCs w:val="28"/>
        </w:rPr>
        <w:t>4)Приказа</w:t>
      </w:r>
      <w:proofErr w:type="gramEnd"/>
      <w:r w:rsidRPr="00433B7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«Об утверждении Перечня профессий рабочих, должностей служащих, по которым осуществляется профессиона</w:t>
      </w:r>
      <w:r w:rsidR="0058053C" w:rsidRPr="00433B75">
        <w:rPr>
          <w:rFonts w:ascii="Times New Roman" w:hAnsi="Times New Roman" w:cs="Times New Roman"/>
          <w:sz w:val="28"/>
          <w:szCs w:val="28"/>
        </w:rPr>
        <w:t xml:space="preserve">льное обучение» от 02.07.2013 </w:t>
      </w:r>
      <w:r w:rsidR="00CA334E">
        <w:rPr>
          <w:rFonts w:ascii="Times New Roman" w:hAnsi="Times New Roman" w:cs="Times New Roman"/>
          <w:sz w:val="28"/>
          <w:szCs w:val="28"/>
        </w:rPr>
        <w:t>№513</w:t>
      </w:r>
      <w:r w:rsidR="00CA334E" w:rsidRPr="00CA334E">
        <w:rPr>
          <w:rFonts w:ascii="Times New Roman" w:hAnsi="Times New Roman" w:cs="Times New Roman"/>
          <w:sz w:val="28"/>
          <w:szCs w:val="28"/>
        </w:rPr>
        <w:t xml:space="preserve"> </w:t>
      </w:r>
      <w:r w:rsidR="00CA334E" w:rsidRPr="00433B75">
        <w:rPr>
          <w:rFonts w:ascii="Times New Roman" w:hAnsi="Times New Roman" w:cs="Times New Roman"/>
          <w:sz w:val="28"/>
          <w:szCs w:val="28"/>
        </w:rPr>
        <w:t>(в</w:t>
      </w:r>
      <w:r w:rsidR="00CA334E">
        <w:rPr>
          <w:rFonts w:ascii="Times New Roman" w:hAnsi="Times New Roman" w:cs="Times New Roman"/>
          <w:sz w:val="28"/>
          <w:szCs w:val="28"/>
        </w:rPr>
        <w:t xml:space="preserve"> действующей  редакции</w:t>
      </w:r>
      <w:r w:rsidR="00CA334E" w:rsidRPr="00433B75">
        <w:rPr>
          <w:rFonts w:ascii="Times New Roman" w:hAnsi="Times New Roman" w:cs="Times New Roman"/>
          <w:sz w:val="28"/>
          <w:szCs w:val="28"/>
        </w:rPr>
        <w:t>);</w:t>
      </w:r>
    </w:p>
    <w:p w:rsidR="005570BE" w:rsidRPr="00CA334E" w:rsidRDefault="005570BE" w:rsidP="00CA334E">
      <w:pPr>
        <w:tabs>
          <w:tab w:val="left" w:pos="9072"/>
        </w:tabs>
        <w:spacing w:after="0"/>
        <w:ind w:right="28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B75">
        <w:rPr>
          <w:rFonts w:ascii="Times New Roman" w:hAnsi="Times New Roman" w:cs="Times New Roman"/>
          <w:sz w:val="28"/>
          <w:szCs w:val="28"/>
        </w:rPr>
        <w:t>5)Приказа</w:t>
      </w:r>
      <w:proofErr w:type="gramEnd"/>
      <w:r w:rsidRPr="00433B75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«О внесении изменений в перечень профессий рабочих, должностей служащих, по которым осуществляется профессиональное обучение, утвержденный Приказом Министерства образования и науки Российской Федерации </w:t>
      </w:r>
      <w:r w:rsidR="0058053C" w:rsidRPr="00433B75">
        <w:rPr>
          <w:rFonts w:ascii="Times New Roman" w:hAnsi="Times New Roman" w:cs="Times New Roman"/>
          <w:sz w:val="28"/>
          <w:szCs w:val="28"/>
        </w:rPr>
        <w:t>от 02.07.2013</w:t>
      </w:r>
      <w:r w:rsidRPr="00433B75">
        <w:rPr>
          <w:rFonts w:ascii="Times New Roman" w:hAnsi="Times New Roman" w:cs="Times New Roman"/>
          <w:sz w:val="28"/>
          <w:szCs w:val="28"/>
        </w:rPr>
        <w:t xml:space="preserve"> №513»  от 25.04.2019 №208 (</w:t>
      </w:r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Зарегистрировано в М</w:t>
      </w:r>
      <w:r w:rsidR="0058053C"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инюсте России 24 06. 2019 №</w:t>
      </w:r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>55009)</w:t>
      </w:r>
      <w:r w:rsidR="00CA334E" w:rsidRPr="00CA334E">
        <w:rPr>
          <w:rFonts w:ascii="Times New Roman" w:hAnsi="Times New Roman" w:cs="Times New Roman"/>
          <w:sz w:val="28"/>
          <w:szCs w:val="28"/>
        </w:rPr>
        <w:t xml:space="preserve"> </w:t>
      </w:r>
      <w:r w:rsidR="00CA334E" w:rsidRPr="00433B75">
        <w:rPr>
          <w:rFonts w:ascii="Times New Roman" w:hAnsi="Times New Roman" w:cs="Times New Roman"/>
          <w:sz w:val="28"/>
          <w:szCs w:val="28"/>
        </w:rPr>
        <w:t>(в</w:t>
      </w:r>
      <w:r w:rsidR="00CA33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34E">
        <w:rPr>
          <w:rFonts w:ascii="Times New Roman" w:hAnsi="Times New Roman" w:cs="Times New Roman"/>
          <w:sz w:val="28"/>
          <w:szCs w:val="28"/>
        </w:rPr>
        <w:t>действующей  редакции</w:t>
      </w:r>
      <w:proofErr w:type="gramEnd"/>
      <w:r w:rsidR="00CA334E" w:rsidRPr="00433B75">
        <w:rPr>
          <w:rFonts w:ascii="Times New Roman" w:hAnsi="Times New Roman" w:cs="Times New Roman"/>
          <w:sz w:val="28"/>
          <w:szCs w:val="28"/>
        </w:rPr>
        <w:t>);</w:t>
      </w:r>
    </w:p>
    <w:p w:rsidR="00282DFB" w:rsidRPr="00433B75" w:rsidRDefault="005570BE" w:rsidP="00CA334E">
      <w:pPr>
        <w:tabs>
          <w:tab w:val="left" w:pos="9072"/>
        </w:tabs>
        <w:spacing w:after="0"/>
        <w:ind w:right="28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B75">
        <w:rPr>
          <w:rFonts w:ascii="Times New Roman" w:hAnsi="Times New Roman" w:cs="Times New Roman"/>
          <w:sz w:val="28"/>
          <w:szCs w:val="28"/>
        </w:rPr>
        <w:t>6)Приказа</w:t>
      </w:r>
      <w:proofErr w:type="gramEnd"/>
      <w:r w:rsidRPr="00433B75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«Об утверждении Порядка организации и осуществления образовательной деятельности по основным программам профессионального обучения» от </w:t>
      </w:r>
      <w:r w:rsidRPr="00433B75">
        <w:rPr>
          <w:rFonts w:ascii="Times New Roman" w:hAnsi="Times New Roman" w:cs="Times New Roman"/>
          <w:sz w:val="28"/>
          <w:szCs w:val="28"/>
        </w:rPr>
        <w:lastRenderedPageBreak/>
        <w:t>26.08.2020 № 438 (Зарегистрировано в Мин</w:t>
      </w:r>
      <w:r w:rsidR="00CA334E">
        <w:rPr>
          <w:rFonts w:ascii="Times New Roman" w:hAnsi="Times New Roman" w:cs="Times New Roman"/>
          <w:sz w:val="28"/>
          <w:szCs w:val="28"/>
        </w:rPr>
        <w:t>юсте России 11.09.2020 № 59784)</w:t>
      </w:r>
      <w:r w:rsidR="00CA334E" w:rsidRPr="00CA334E">
        <w:rPr>
          <w:rFonts w:ascii="Times New Roman" w:hAnsi="Times New Roman" w:cs="Times New Roman"/>
          <w:sz w:val="28"/>
          <w:szCs w:val="28"/>
        </w:rPr>
        <w:t xml:space="preserve"> </w:t>
      </w:r>
      <w:r w:rsidR="00CA334E" w:rsidRPr="00433B75">
        <w:rPr>
          <w:rFonts w:ascii="Times New Roman" w:hAnsi="Times New Roman" w:cs="Times New Roman"/>
          <w:sz w:val="28"/>
          <w:szCs w:val="28"/>
        </w:rPr>
        <w:t>(в</w:t>
      </w:r>
      <w:r w:rsidR="00CA334E">
        <w:rPr>
          <w:rFonts w:ascii="Times New Roman" w:hAnsi="Times New Roman" w:cs="Times New Roman"/>
          <w:sz w:val="28"/>
          <w:szCs w:val="28"/>
        </w:rPr>
        <w:t xml:space="preserve"> действующей  редакции</w:t>
      </w:r>
      <w:r w:rsidR="00CA334E" w:rsidRPr="00433B75">
        <w:rPr>
          <w:rFonts w:ascii="Times New Roman" w:hAnsi="Times New Roman" w:cs="Times New Roman"/>
          <w:sz w:val="28"/>
          <w:szCs w:val="28"/>
        </w:rPr>
        <w:t>);</w:t>
      </w:r>
    </w:p>
    <w:p w:rsidR="005570BE" w:rsidRPr="00433B75" w:rsidRDefault="005570BE" w:rsidP="00CA334E">
      <w:pPr>
        <w:tabs>
          <w:tab w:val="left" w:pos="9072"/>
        </w:tabs>
        <w:spacing w:after="0"/>
        <w:ind w:right="28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>7)«</w:t>
      </w:r>
      <w:proofErr w:type="gramEnd"/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Рекомендаций к разработке учебных планов и программ для краткосрочной подготовки граждан по рабочим профессиям (основные требования)» (рассмотрено и согласовано в Министерстве образования и науки Российск</w:t>
      </w:r>
      <w:r w:rsidR="0058053C"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>ой Федерации от 25.04.2000 №</w:t>
      </w:r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>186/17-11)</w:t>
      </w:r>
      <w:r w:rsidR="00CA334E" w:rsidRPr="00CA334E">
        <w:rPr>
          <w:rFonts w:ascii="Times New Roman" w:hAnsi="Times New Roman" w:cs="Times New Roman"/>
          <w:sz w:val="28"/>
          <w:szCs w:val="28"/>
        </w:rPr>
        <w:t xml:space="preserve"> </w:t>
      </w:r>
      <w:r w:rsidR="00CA334E" w:rsidRPr="00433B75">
        <w:rPr>
          <w:rFonts w:ascii="Times New Roman" w:hAnsi="Times New Roman" w:cs="Times New Roman"/>
          <w:sz w:val="28"/>
          <w:szCs w:val="28"/>
        </w:rPr>
        <w:t>(в</w:t>
      </w:r>
      <w:r w:rsidR="00CA334E">
        <w:rPr>
          <w:rFonts w:ascii="Times New Roman" w:hAnsi="Times New Roman" w:cs="Times New Roman"/>
          <w:sz w:val="28"/>
          <w:szCs w:val="28"/>
        </w:rPr>
        <w:t xml:space="preserve"> действующей  редакции</w:t>
      </w:r>
      <w:r w:rsidR="00CA334E" w:rsidRPr="00433B75">
        <w:rPr>
          <w:rFonts w:ascii="Times New Roman" w:hAnsi="Times New Roman" w:cs="Times New Roman"/>
          <w:sz w:val="28"/>
          <w:szCs w:val="28"/>
        </w:rPr>
        <w:t>);</w:t>
      </w:r>
    </w:p>
    <w:p w:rsidR="005570BE" w:rsidRPr="00CA334E" w:rsidRDefault="005570BE" w:rsidP="00CA334E">
      <w:pPr>
        <w:tabs>
          <w:tab w:val="left" w:pos="9072"/>
        </w:tabs>
        <w:spacing w:after="0"/>
        <w:ind w:right="28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B75"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>Единого</w:t>
      </w:r>
      <w:proofErr w:type="gramEnd"/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тарифно-квалификационного справочника работ и профессий рабочих </w:t>
      </w:r>
      <w:r w:rsidRPr="00433B75">
        <w:rPr>
          <w:rFonts w:ascii="Times New Roman" w:eastAsiaTheme="minorHAnsi" w:hAnsi="Times New Roman" w:cs="Times New Roman"/>
          <w:sz w:val="28"/>
          <w:szCs w:val="28"/>
        </w:rPr>
        <w:t xml:space="preserve">утвержденного Постановлением Правительства РФ от 31.10.2002 №787 «О порядке утверждения Единого </w:t>
      </w:r>
      <w:proofErr w:type="spellStart"/>
      <w:r w:rsidRPr="00433B75">
        <w:rPr>
          <w:rFonts w:ascii="Times New Roman" w:eastAsiaTheme="minorHAnsi" w:hAnsi="Times New Roman" w:cs="Times New Roman"/>
          <w:sz w:val="28"/>
          <w:szCs w:val="28"/>
        </w:rPr>
        <w:t>тарифно</w:t>
      </w:r>
      <w:proofErr w:type="spellEnd"/>
      <w:r w:rsidRPr="00433B75">
        <w:rPr>
          <w:rFonts w:ascii="Times New Roman" w:eastAsiaTheme="minorHAnsi" w:hAnsi="Times New Roman" w:cs="Times New Roman"/>
          <w:sz w:val="28"/>
          <w:szCs w:val="28"/>
        </w:rPr>
        <w:t xml:space="preserve"> -квалификационного справочника работ и профессий рабочих, Единого квалификационного справочника должностей руководителей, специалистов и </w:t>
      </w:r>
      <w:r w:rsidR="0058053C" w:rsidRPr="00433B75">
        <w:rPr>
          <w:rFonts w:ascii="Times New Roman" w:eastAsiaTheme="minorHAnsi" w:hAnsi="Times New Roman" w:cs="Times New Roman"/>
          <w:sz w:val="28"/>
          <w:szCs w:val="28"/>
        </w:rPr>
        <w:t>слу</w:t>
      </w:r>
      <w:r w:rsidR="00CA334E">
        <w:rPr>
          <w:rFonts w:ascii="Times New Roman" w:eastAsiaTheme="minorHAnsi" w:hAnsi="Times New Roman" w:cs="Times New Roman"/>
          <w:sz w:val="28"/>
          <w:szCs w:val="28"/>
        </w:rPr>
        <w:t xml:space="preserve">жащих» </w:t>
      </w:r>
      <w:r w:rsidR="00CA334E" w:rsidRPr="00433B75">
        <w:rPr>
          <w:rFonts w:ascii="Times New Roman" w:hAnsi="Times New Roman" w:cs="Times New Roman"/>
          <w:sz w:val="28"/>
          <w:szCs w:val="28"/>
        </w:rPr>
        <w:t>(в</w:t>
      </w:r>
      <w:r w:rsidR="00CA334E">
        <w:rPr>
          <w:rFonts w:ascii="Times New Roman" w:hAnsi="Times New Roman" w:cs="Times New Roman"/>
          <w:sz w:val="28"/>
          <w:szCs w:val="28"/>
        </w:rPr>
        <w:t xml:space="preserve"> действующей  редакции</w:t>
      </w:r>
      <w:r w:rsidR="00CA334E" w:rsidRPr="00433B75">
        <w:rPr>
          <w:rFonts w:ascii="Times New Roman" w:hAnsi="Times New Roman" w:cs="Times New Roman"/>
          <w:sz w:val="28"/>
          <w:szCs w:val="28"/>
        </w:rPr>
        <w:t>);</w:t>
      </w:r>
    </w:p>
    <w:p w:rsidR="00433B75" w:rsidRDefault="005570BE" w:rsidP="00CA334E">
      <w:pPr>
        <w:tabs>
          <w:tab w:val="left" w:pos="9072"/>
        </w:tabs>
        <w:spacing w:after="0"/>
        <w:ind w:right="28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B75">
        <w:rPr>
          <w:rFonts w:ascii="Times New Roman" w:eastAsia="Times New Roman" w:hAnsi="Times New Roman" w:cs="Times New Roman"/>
          <w:sz w:val="28"/>
          <w:szCs w:val="28"/>
        </w:rPr>
        <w:t>9)Постановления</w:t>
      </w:r>
      <w:proofErr w:type="gramEnd"/>
      <w:r w:rsidRPr="00433B75">
        <w:rPr>
          <w:rFonts w:ascii="Times New Roman" w:eastAsia="Times New Roman" w:hAnsi="Times New Roman" w:cs="Times New Roman"/>
          <w:sz w:val="28"/>
          <w:szCs w:val="28"/>
        </w:rPr>
        <w:t xml:space="preserve"> Главного государственного санитарного врача РФ </w:t>
      </w:r>
      <w:r w:rsidRPr="00433B75">
        <w:rPr>
          <w:rFonts w:ascii="Times New Roman" w:hAnsi="Times New Roman" w:cs="Times New Roman"/>
          <w:sz w:val="28"/>
          <w:szCs w:val="28"/>
        </w:rPr>
        <w:t>«</w:t>
      </w:r>
      <w:r w:rsidRPr="00433B75">
        <w:rPr>
          <w:rFonts w:ascii="Times New Roman" w:eastAsia="Times New Roman" w:hAnsi="Times New Roman" w:cs="Times New Roman"/>
          <w:sz w:val="28"/>
          <w:szCs w:val="28"/>
        </w:rPr>
        <w:t>О введении в действие санитарно-эпидемиологических правил и нормативов СанПиН 2.4.3.1186-03» (вместе с «СанПиН 2.4.3.1186-03. 2.4.3. Учреждения начального профессионального образования. Санитарно-эпидемиологические требования к</w:t>
      </w:r>
      <w:r w:rsidRPr="00433B75">
        <w:rPr>
          <w:rFonts w:ascii="Times New Roman" w:hAnsi="Times New Roman" w:cs="Times New Roman"/>
          <w:sz w:val="28"/>
          <w:szCs w:val="28"/>
        </w:rPr>
        <w:t xml:space="preserve"> </w:t>
      </w:r>
      <w:r w:rsidRPr="00433B75">
        <w:rPr>
          <w:rFonts w:ascii="Times New Roman" w:eastAsia="Times New Roman" w:hAnsi="Times New Roman" w:cs="Times New Roman"/>
          <w:sz w:val="28"/>
          <w:szCs w:val="28"/>
        </w:rPr>
        <w:t>организации учебно-производственного процесса в образовательных</w:t>
      </w:r>
      <w:r w:rsidRPr="00433B75">
        <w:rPr>
          <w:rFonts w:ascii="Times New Roman" w:hAnsi="Times New Roman" w:cs="Times New Roman"/>
          <w:sz w:val="28"/>
          <w:szCs w:val="28"/>
        </w:rPr>
        <w:t xml:space="preserve"> </w:t>
      </w:r>
      <w:r w:rsidRPr="00433B75">
        <w:rPr>
          <w:rFonts w:ascii="Times New Roman" w:eastAsia="Times New Roman" w:hAnsi="Times New Roman" w:cs="Times New Roman"/>
          <w:sz w:val="28"/>
          <w:szCs w:val="28"/>
        </w:rPr>
        <w:t>учреждениях начального профессионального образования. Санитарно-эпидемиологические правила и нормативы», утвержденные Главным</w:t>
      </w:r>
      <w:r w:rsidRPr="00433B75">
        <w:rPr>
          <w:rFonts w:ascii="Times New Roman" w:hAnsi="Times New Roman" w:cs="Times New Roman"/>
          <w:sz w:val="28"/>
          <w:szCs w:val="28"/>
        </w:rPr>
        <w:t xml:space="preserve"> </w:t>
      </w:r>
      <w:r w:rsidRPr="00433B75">
        <w:rPr>
          <w:rFonts w:ascii="Times New Roman" w:eastAsia="Times New Roman" w:hAnsi="Times New Roman" w:cs="Times New Roman"/>
          <w:sz w:val="28"/>
          <w:szCs w:val="28"/>
        </w:rPr>
        <w:t>государственным санитарным врачом РФ 26.01.2003г.) (Зарегистрировано в</w:t>
      </w:r>
      <w:r w:rsidRPr="00433B75">
        <w:rPr>
          <w:rFonts w:ascii="Times New Roman" w:hAnsi="Times New Roman" w:cs="Times New Roman"/>
          <w:sz w:val="28"/>
          <w:szCs w:val="28"/>
        </w:rPr>
        <w:t xml:space="preserve"> </w:t>
      </w:r>
      <w:r w:rsidR="00277045" w:rsidRPr="00433B75">
        <w:rPr>
          <w:rFonts w:ascii="Times New Roman" w:eastAsia="Times New Roman" w:hAnsi="Times New Roman" w:cs="Times New Roman"/>
          <w:sz w:val="28"/>
          <w:szCs w:val="28"/>
        </w:rPr>
        <w:t xml:space="preserve">Минюсте РФ </w:t>
      </w:r>
      <w:proofErr w:type="gramStart"/>
      <w:r w:rsidR="00277045" w:rsidRPr="00433B75">
        <w:rPr>
          <w:rFonts w:ascii="Times New Roman" w:eastAsia="Times New Roman" w:hAnsi="Times New Roman" w:cs="Times New Roman"/>
          <w:sz w:val="28"/>
          <w:szCs w:val="28"/>
        </w:rPr>
        <w:t xml:space="preserve">11.02.2003 </w:t>
      </w:r>
      <w:r w:rsidRPr="00433B7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Pr="00433B75">
        <w:rPr>
          <w:rFonts w:ascii="Times New Roman" w:eastAsia="Times New Roman" w:hAnsi="Times New Roman" w:cs="Times New Roman"/>
          <w:sz w:val="28"/>
          <w:szCs w:val="28"/>
        </w:rPr>
        <w:t xml:space="preserve"> 4204) «Санитарно-эпидемиологические требования к организации учебно</w:t>
      </w:r>
      <w:r w:rsidRPr="00433B75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433B75">
        <w:rPr>
          <w:rFonts w:ascii="Times New Roman" w:eastAsia="Times New Roman" w:hAnsi="Times New Roman" w:cs="Times New Roman"/>
          <w:sz w:val="28"/>
          <w:szCs w:val="28"/>
        </w:rPr>
        <w:t>производственного процесса в образовательных учреждениях начального профессионального образования» СанПиН 2.4.3.1186-03</w:t>
      </w:r>
      <w:r w:rsidR="0058053C" w:rsidRPr="00433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045" w:rsidRPr="00433B75">
        <w:rPr>
          <w:rFonts w:ascii="Times New Roman" w:eastAsia="Times New Roman" w:hAnsi="Times New Roman" w:cs="Times New Roman"/>
          <w:sz w:val="28"/>
          <w:szCs w:val="28"/>
        </w:rPr>
        <w:t xml:space="preserve">от 28.01.2003 </w:t>
      </w:r>
      <w:r w:rsidR="00CA334E">
        <w:rPr>
          <w:rFonts w:ascii="Times New Roman" w:eastAsia="Times New Roman" w:hAnsi="Times New Roman" w:cs="Times New Roman"/>
          <w:sz w:val="28"/>
          <w:szCs w:val="28"/>
        </w:rPr>
        <w:t xml:space="preserve">№ 2 </w:t>
      </w:r>
      <w:r w:rsidR="00CA334E" w:rsidRPr="00433B75">
        <w:rPr>
          <w:rFonts w:ascii="Times New Roman" w:hAnsi="Times New Roman" w:cs="Times New Roman"/>
          <w:sz w:val="28"/>
          <w:szCs w:val="28"/>
        </w:rPr>
        <w:t>(в</w:t>
      </w:r>
      <w:r w:rsidR="00CA334E">
        <w:rPr>
          <w:rFonts w:ascii="Times New Roman" w:hAnsi="Times New Roman" w:cs="Times New Roman"/>
          <w:sz w:val="28"/>
          <w:szCs w:val="28"/>
        </w:rPr>
        <w:t xml:space="preserve"> действующей  редакции);</w:t>
      </w:r>
    </w:p>
    <w:p w:rsidR="00E00C51" w:rsidRPr="00433B75" w:rsidRDefault="00E00C51" w:rsidP="00433B75">
      <w:pPr>
        <w:spacing w:after="0"/>
        <w:ind w:firstLine="567"/>
        <w:contextualSpacing/>
        <w:jc w:val="both"/>
        <w:rPr>
          <w:rStyle w:val="docaccesstitle"/>
          <w:rFonts w:ascii="Times New Roman" w:hAnsi="Times New Roman" w:cs="Times New Roman"/>
          <w:sz w:val="28"/>
          <w:szCs w:val="28"/>
        </w:rPr>
      </w:pPr>
      <w:r w:rsidRPr="00433B75">
        <w:rPr>
          <w:rFonts w:ascii="Times New Roman" w:hAnsi="Times New Roman" w:cs="Times New Roman"/>
          <w:sz w:val="28"/>
          <w:szCs w:val="28"/>
        </w:rPr>
        <w:t>Учебный план разработан с учетом локальных нормативных документов техникума:</w:t>
      </w:r>
    </w:p>
    <w:p w:rsidR="00E00C51" w:rsidRPr="00433B75" w:rsidRDefault="00433B75" w:rsidP="00433B7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00C51" w:rsidRPr="00433B75">
        <w:rPr>
          <w:rFonts w:ascii="Times New Roman" w:eastAsia="Times New Roman" w:hAnsi="Times New Roman" w:cs="Times New Roman"/>
          <w:sz w:val="28"/>
          <w:szCs w:val="28"/>
        </w:rPr>
        <w:t>)</w:t>
      </w:r>
      <w:r w:rsidR="00E00C51" w:rsidRPr="00433B75">
        <w:rPr>
          <w:rStyle w:val="FontStyle56"/>
          <w:sz w:val="28"/>
          <w:szCs w:val="28"/>
        </w:rPr>
        <w:t>Устава</w:t>
      </w:r>
      <w:proofErr w:type="gramEnd"/>
      <w:r w:rsidR="00E00C51" w:rsidRPr="00433B75">
        <w:rPr>
          <w:rStyle w:val="FontStyle56"/>
          <w:sz w:val="28"/>
          <w:szCs w:val="28"/>
        </w:rPr>
        <w:t xml:space="preserve"> областного государственного профессионального образовательного бюджетного учреждения «Технологический техникум».</w:t>
      </w:r>
      <w:r w:rsidR="00E00C51" w:rsidRPr="00433B75">
        <w:rPr>
          <w:rFonts w:ascii="Times New Roman" w:hAnsi="Times New Roman" w:cs="Times New Roman"/>
          <w:sz w:val="28"/>
          <w:szCs w:val="28"/>
        </w:rPr>
        <w:tab/>
      </w:r>
    </w:p>
    <w:p w:rsidR="005570BE" w:rsidRPr="00433B75" w:rsidRDefault="00433B75" w:rsidP="00433B7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5570BE" w:rsidRPr="00433B75">
        <w:rPr>
          <w:rFonts w:ascii="Times New Roman" w:hAnsi="Times New Roman" w:cs="Times New Roman"/>
          <w:sz w:val="28"/>
          <w:szCs w:val="28"/>
        </w:rPr>
        <w:t>)Положения</w:t>
      </w:r>
      <w:proofErr w:type="gramEnd"/>
      <w:r w:rsidR="005570BE" w:rsidRPr="00433B75">
        <w:rPr>
          <w:rFonts w:ascii="Times New Roman" w:hAnsi="Times New Roman" w:cs="Times New Roman"/>
          <w:sz w:val="28"/>
          <w:szCs w:val="28"/>
        </w:rPr>
        <w:t xml:space="preserve"> о текущем контроле успеваемости обучающихся, осваивающих </w:t>
      </w:r>
      <w:r w:rsidR="005570BE" w:rsidRPr="00433B75">
        <w:rPr>
          <w:rFonts w:ascii="Times New Roman" w:hAnsi="Times New Roman" w:cs="Times New Roman"/>
          <w:bCs/>
          <w:sz w:val="28"/>
          <w:szCs w:val="28"/>
        </w:rPr>
        <w:t xml:space="preserve">образовательные программы </w:t>
      </w:r>
      <w:r w:rsidR="005570BE" w:rsidRPr="00433B75">
        <w:rPr>
          <w:rFonts w:ascii="Times New Roman" w:eastAsia="Times New Roman" w:hAnsi="Times New Roman" w:cs="Times New Roman"/>
          <w:bCs/>
          <w:sz w:val="28"/>
          <w:szCs w:val="28"/>
        </w:rPr>
        <w:t>среднего профессионального образования (</w:t>
      </w:r>
      <w:r w:rsidR="005570BE" w:rsidRPr="00433B75">
        <w:rPr>
          <w:rFonts w:ascii="Times New Roman" w:eastAsia="Times New Roman" w:hAnsi="Times New Roman" w:cs="Times New Roman"/>
          <w:sz w:val="28"/>
          <w:szCs w:val="28"/>
        </w:rPr>
        <w:t>программы подготовки квалифицированных рабочих</w:t>
      </w:r>
      <w:r w:rsidR="005570BE" w:rsidRPr="00433B75">
        <w:rPr>
          <w:rFonts w:ascii="Times New Roman" w:hAnsi="Times New Roman" w:cs="Times New Roman"/>
          <w:sz w:val="28"/>
          <w:szCs w:val="28"/>
        </w:rPr>
        <w:t>, служащих</w:t>
      </w:r>
      <w:r w:rsidR="005570BE" w:rsidRPr="00433B75">
        <w:rPr>
          <w:rFonts w:ascii="Times New Roman" w:eastAsia="Times New Roman" w:hAnsi="Times New Roman" w:cs="Times New Roman"/>
          <w:sz w:val="28"/>
          <w:szCs w:val="28"/>
        </w:rPr>
        <w:t>/программы подготовки специалистов среднего звена</w:t>
      </w:r>
      <w:r w:rsidR="005570BE" w:rsidRPr="00433B75">
        <w:rPr>
          <w:rFonts w:ascii="Times New Roman" w:hAnsi="Times New Roman" w:cs="Times New Roman"/>
          <w:sz w:val="28"/>
          <w:szCs w:val="28"/>
        </w:rPr>
        <w:t>) в соответствии с ФГОС СПО, и обучающихся, осваивающих основные программы профессионального обучения (в областном государственном профессиональном образовательном бюджетном учреждении  «Технологический техникум»);</w:t>
      </w:r>
    </w:p>
    <w:p w:rsidR="005570BE" w:rsidRPr="00433B75" w:rsidRDefault="00433B75" w:rsidP="00433B7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5570BE" w:rsidRPr="00433B75">
        <w:rPr>
          <w:rFonts w:ascii="Times New Roman" w:hAnsi="Times New Roman" w:cs="Times New Roman"/>
          <w:sz w:val="28"/>
          <w:szCs w:val="28"/>
        </w:rPr>
        <w:t>)Положения</w:t>
      </w:r>
      <w:proofErr w:type="gramEnd"/>
      <w:r w:rsidR="005570BE" w:rsidRPr="00433B75">
        <w:rPr>
          <w:rFonts w:ascii="Times New Roman" w:hAnsi="Times New Roman" w:cs="Times New Roman"/>
          <w:sz w:val="28"/>
          <w:szCs w:val="28"/>
        </w:rPr>
        <w:t xml:space="preserve"> о промежуточной аттестации обучающихся, осваивающих образовательные</w:t>
      </w:r>
      <w:r w:rsidR="005570BE" w:rsidRPr="00433B75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="005570BE" w:rsidRPr="00433B75">
        <w:rPr>
          <w:rFonts w:ascii="Times New Roman" w:eastAsia="Times New Roman" w:hAnsi="Times New Roman" w:cs="Times New Roman"/>
          <w:bCs/>
          <w:sz w:val="28"/>
          <w:szCs w:val="28"/>
        </w:rPr>
        <w:t>среднего профессионального образования (</w:t>
      </w:r>
      <w:r w:rsidR="005570BE" w:rsidRPr="00433B75">
        <w:rPr>
          <w:rFonts w:ascii="Times New Roman" w:eastAsia="Times New Roman" w:hAnsi="Times New Roman" w:cs="Times New Roman"/>
          <w:sz w:val="28"/>
          <w:szCs w:val="28"/>
        </w:rPr>
        <w:t>программы подготовки квалифицированных рабочих</w:t>
      </w:r>
      <w:r w:rsidR="005570BE" w:rsidRPr="00433B75">
        <w:rPr>
          <w:rFonts w:ascii="Times New Roman" w:hAnsi="Times New Roman" w:cs="Times New Roman"/>
          <w:sz w:val="28"/>
          <w:szCs w:val="28"/>
        </w:rPr>
        <w:t>, служащих</w:t>
      </w:r>
      <w:r w:rsidR="005570BE" w:rsidRPr="00433B75">
        <w:rPr>
          <w:rFonts w:ascii="Times New Roman" w:eastAsia="Times New Roman" w:hAnsi="Times New Roman" w:cs="Times New Roman"/>
          <w:sz w:val="28"/>
          <w:szCs w:val="28"/>
        </w:rPr>
        <w:t>/программы подготовки специалистов среднего звена</w:t>
      </w:r>
      <w:r w:rsidR="005570BE" w:rsidRPr="00433B75">
        <w:rPr>
          <w:rFonts w:ascii="Times New Roman" w:hAnsi="Times New Roman" w:cs="Times New Roman"/>
          <w:sz w:val="28"/>
          <w:szCs w:val="28"/>
        </w:rPr>
        <w:t>) в соответствии с ФГОС СПО, и обучающихся, осваивающих основные программы профессионального обучения; (в областном государственном профессиональном образовательном бюджетном учреждении «Технологический техникум»).</w:t>
      </w:r>
    </w:p>
    <w:p w:rsidR="00282DFB" w:rsidRPr="00433B75" w:rsidRDefault="00282DFB" w:rsidP="00433B7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41763" w:rsidRPr="00433B75" w:rsidRDefault="00041763" w:rsidP="00433B75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B75">
        <w:rPr>
          <w:rFonts w:ascii="Times New Roman" w:eastAsia="Times New Roman" w:hAnsi="Times New Roman" w:cs="Times New Roman"/>
          <w:b/>
          <w:sz w:val="28"/>
          <w:szCs w:val="28"/>
        </w:rPr>
        <w:t>Организация учебного процесса</w:t>
      </w:r>
    </w:p>
    <w:p w:rsidR="00041763" w:rsidRPr="00433B75" w:rsidRDefault="00041763" w:rsidP="00433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75">
        <w:rPr>
          <w:rFonts w:ascii="Times New Roman" w:hAnsi="Times New Roman" w:cs="Times New Roman"/>
          <w:sz w:val="28"/>
          <w:szCs w:val="28"/>
        </w:rPr>
        <w:t>- начало учебного года – 1 сентября</w:t>
      </w:r>
    </w:p>
    <w:p w:rsidR="00041763" w:rsidRPr="00433B75" w:rsidRDefault="00041763" w:rsidP="00433B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3B75">
        <w:rPr>
          <w:rFonts w:ascii="Times New Roman" w:hAnsi="Times New Roman" w:cs="Times New Roman"/>
          <w:sz w:val="28"/>
          <w:szCs w:val="28"/>
        </w:rPr>
        <w:t xml:space="preserve">-нормативный срок освоения профессиональной программы по профессии </w:t>
      </w:r>
      <w:r w:rsidR="00412B36" w:rsidRPr="00433B75">
        <w:rPr>
          <w:rFonts w:ascii="Times New Roman" w:hAnsi="Times New Roman" w:cs="Times New Roman"/>
          <w:b/>
          <w:i/>
          <w:sz w:val="28"/>
          <w:szCs w:val="28"/>
        </w:rPr>
        <w:t xml:space="preserve">11602 Вязальщица трикотажных изделий, полотна </w:t>
      </w:r>
      <w:r w:rsidRPr="00433B75">
        <w:rPr>
          <w:rFonts w:ascii="Times New Roman" w:hAnsi="Times New Roman" w:cs="Times New Roman"/>
          <w:sz w:val="28"/>
          <w:szCs w:val="28"/>
        </w:rPr>
        <w:t>при очной форме получения образования составляет 1 год 10 месяцев для лиц с ограниченными возможностями здоровья, не имеющих основного общего образования (без получения среднего общего образования)</w:t>
      </w:r>
    </w:p>
    <w:p w:rsidR="00041763" w:rsidRPr="00433B75" w:rsidRDefault="00041763" w:rsidP="00433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75">
        <w:rPr>
          <w:rFonts w:ascii="Times New Roman" w:hAnsi="Times New Roman" w:cs="Times New Roman"/>
          <w:sz w:val="28"/>
          <w:szCs w:val="28"/>
        </w:rPr>
        <w:t>- продолжительность учебной недели – шесть дней;</w:t>
      </w:r>
    </w:p>
    <w:p w:rsidR="00041763" w:rsidRPr="00433B75" w:rsidRDefault="00041763" w:rsidP="00433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75">
        <w:rPr>
          <w:rFonts w:ascii="Times New Roman" w:hAnsi="Times New Roman" w:cs="Times New Roman"/>
          <w:sz w:val="28"/>
          <w:szCs w:val="28"/>
        </w:rPr>
        <w:t>- начало занятий в 8 час. 30 мин.;</w:t>
      </w:r>
    </w:p>
    <w:p w:rsidR="00041763" w:rsidRPr="00433B75" w:rsidRDefault="00041763" w:rsidP="00433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75">
        <w:rPr>
          <w:rFonts w:ascii="Times New Roman" w:hAnsi="Times New Roman" w:cs="Times New Roman"/>
          <w:sz w:val="28"/>
          <w:szCs w:val="28"/>
        </w:rPr>
        <w:t>- продолжительность урока – 45 минут;</w:t>
      </w:r>
    </w:p>
    <w:p w:rsidR="00041763" w:rsidRPr="00433B75" w:rsidRDefault="00041763" w:rsidP="00433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75">
        <w:rPr>
          <w:rFonts w:ascii="Times New Roman" w:hAnsi="Times New Roman" w:cs="Times New Roman"/>
          <w:sz w:val="28"/>
          <w:szCs w:val="28"/>
        </w:rPr>
        <w:t>- перерыв между уроками – 10 минут;</w:t>
      </w:r>
    </w:p>
    <w:p w:rsidR="00041763" w:rsidRPr="00433B75" w:rsidRDefault="00041763" w:rsidP="00433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75">
        <w:rPr>
          <w:rFonts w:ascii="Times New Roman" w:hAnsi="Times New Roman" w:cs="Times New Roman"/>
          <w:sz w:val="28"/>
          <w:szCs w:val="28"/>
        </w:rPr>
        <w:t xml:space="preserve">- продолжительность учебного </w:t>
      </w:r>
      <w:proofErr w:type="gramStart"/>
      <w:r w:rsidRPr="00433B75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433B75">
        <w:rPr>
          <w:rFonts w:ascii="Times New Roman" w:hAnsi="Times New Roman" w:cs="Times New Roman"/>
          <w:sz w:val="28"/>
          <w:szCs w:val="28"/>
        </w:rPr>
        <w:t xml:space="preserve"> 1курсе составляет 52 недели, на 2 курсе 43 недели: на 1 курсе – 40 учебных недель ,11 недель – каникулы (2 недели зимние каникулы, </w:t>
      </w:r>
      <w:r w:rsidR="00BB3FDC" w:rsidRPr="00433B75">
        <w:rPr>
          <w:rFonts w:ascii="Times New Roman" w:hAnsi="Times New Roman" w:cs="Times New Roman"/>
          <w:sz w:val="28"/>
          <w:szCs w:val="28"/>
        </w:rPr>
        <w:t>9</w:t>
      </w:r>
      <w:r w:rsidRPr="00433B75">
        <w:rPr>
          <w:rFonts w:ascii="Times New Roman" w:hAnsi="Times New Roman" w:cs="Times New Roman"/>
          <w:sz w:val="28"/>
          <w:szCs w:val="28"/>
        </w:rPr>
        <w:t>недель - летние каникулы</w:t>
      </w:r>
      <w:r w:rsidR="00BB3FDC" w:rsidRPr="00433B75">
        <w:rPr>
          <w:rFonts w:ascii="Times New Roman" w:hAnsi="Times New Roman" w:cs="Times New Roman"/>
          <w:sz w:val="28"/>
          <w:szCs w:val="28"/>
        </w:rPr>
        <w:t xml:space="preserve">), 1 неделя </w:t>
      </w:r>
      <w:r w:rsidR="006C6900" w:rsidRPr="00433B75">
        <w:rPr>
          <w:rFonts w:ascii="Times New Roman" w:hAnsi="Times New Roman" w:cs="Times New Roman"/>
          <w:sz w:val="28"/>
          <w:szCs w:val="28"/>
        </w:rPr>
        <w:t>–</w:t>
      </w:r>
      <w:r w:rsidR="00BB3FDC" w:rsidRPr="00433B75">
        <w:rPr>
          <w:rFonts w:ascii="Times New Roman" w:hAnsi="Times New Roman" w:cs="Times New Roman"/>
          <w:sz w:val="28"/>
          <w:szCs w:val="28"/>
        </w:rPr>
        <w:t xml:space="preserve"> праздники</w:t>
      </w:r>
      <w:r w:rsidR="006C6900" w:rsidRPr="00433B75">
        <w:rPr>
          <w:rFonts w:ascii="Times New Roman" w:hAnsi="Times New Roman" w:cs="Times New Roman"/>
          <w:sz w:val="28"/>
          <w:szCs w:val="28"/>
        </w:rPr>
        <w:t xml:space="preserve"> 0,3 недели промежуточная аттестация</w:t>
      </w:r>
      <w:r w:rsidRPr="00433B75">
        <w:rPr>
          <w:rFonts w:ascii="Times New Roman" w:hAnsi="Times New Roman" w:cs="Times New Roman"/>
          <w:sz w:val="28"/>
          <w:szCs w:val="28"/>
        </w:rPr>
        <w:t xml:space="preserve">; на 2 курсе – 39 учебных недель, 2 недели - зимние каникулы, 1 неделя - праздники, </w:t>
      </w:r>
      <w:r w:rsidR="006C6900" w:rsidRPr="00433B75">
        <w:rPr>
          <w:rFonts w:ascii="Times New Roman" w:hAnsi="Times New Roman" w:cs="Times New Roman"/>
          <w:sz w:val="28"/>
          <w:szCs w:val="28"/>
        </w:rPr>
        <w:t>0,3 недели</w:t>
      </w:r>
      <w:r w:rsidRPr="00433B75">
        <w:rPr>
          <w:rFonts w:ascii="Times New Roman" w:hAnsi="Times New Roman" w:cs="Times New Roman"/>
          <w:sz w:val="28"/>
          <w:szCs w:val="28"/>
        </w:rPr>
        <w:t xml:space="preserve"> промежуточная аттестация, итоговая аттестация 1 неделя.</w:t>
      </w:r>
    </w:p>
    <w:p w:rsidR="00041763" w:rsidRPr="00433B75" w:rsidRDefault="00041763" w:rsidP="00433B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Профессиональное обучение завершается итоговой аттестацией в форме квалификационного экзамена.</w:t>
      </w:r>
    </w:p>
    <w:p w:rsidR="00041763" w:rsidRPr="00433B75" w:rsidRDefault="00041763" w:rsidP="00433B75">
      <w:pPr>
        <w:pStyle w:val="Style4"/>
        <w:widowControl/>
        <w:spacing w:line="276" w:lineRule="auto"/>
        <w:ind w:firstLine="567"/>
        <w:rPr>
          <w:rStyle w:val="FontStyle19"/>
          <w:sz w:val="28"/>
          <w:szCs w:val="28"/>
        </w:rPr>
      </w:pPr>
      <w:r w:rsidRPr="00433B75">
        <w:rPr>
          <w:rStyle w:val="FontStyle19"/>
          <w:sz w:val="28"/>
          <w:szCs w:val="28"/>
        </w:rPr>
        <w:t xml:space="preserve">В учебном плане предусмотрены </w:t>
      </w:r>
      <w:r w:rsidRPr="00433B75">
        <w:rPr>
          <w:rStyle w:val="FontStyle19"/>
          <w:i/>
          <w:sz w:val="28"/>
          <w:szCs w:val="28"/>
        </w:rPr>
        <w:t>консультации</w:t>
      </w:r>
      <w:r w:rsidRPr="00433B75">
        <w:rPr>
          <w:rStyle w:val="FontStyle19"/>
          <w:sz w:val="28"/>
          <w:szCs w:val="28"/>
        </w:rPr>
        <w:t xml:space="preserve"> в объеме 96 часов из расчета 4 часа на одного обучающегося в группе на каждый курс обучения. Количество часов на консультации, в зависимости от числа обучающихся в группе, может корректироваться. Формы проведения консультаций могут быть групповые и индивидуальные.</w:t>
      </w:r>
    </w:p>
    <w:p w:rsidR="00041763" w:rsidRPr="00433B75" w:rsidRDefault="00041763" w:rsidP="00433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75">
        <w:rPr>
          <w:rFonts w:ascii="Times New Roman" w:hAnsi="Times New Roman" w:cs="Times New Roman"/>
          <w:sz w:val="28"/>
          <w:szCs w:val="28"/>
        </w:rPr>
        <w:t>В программу включен адаптационно-реабилитационный курс, необходимость которого обусловлена психолого</w:t>
      </w:r>
      <w:r w:rsidR="006D209B" w:rsidRPr="00433B75">
        <w:rPr>
          <w:rFonts w:ascii="Times New Roman" w:hAnsi="Times New Roman" w:cs="Times New Roman"/>
          <w:sz w:val="28"/>
          <w:szCs w:val="28"/>
        </w:rPr>
        <w:t>-</w:t>
      </w:r>
      <w:r w:rsidRPr="00433B75">
        <w:rPr>
          <w:rFonts w:ascii="Times New Roman" w:hAnsi="Times New Roman" w:cs="Times New Roman"/>
          <w:sz w:val="28"/>
          <w:szCs w:val="28"/>
        </w:rPr>
        <w:t>педагогической характеристикой лиц с ограниченными возможностями здоровья.</w:t>
      </w:r>
    </w:p>
    <w:p w:rsidR="00041763" w:rsidRPr="00433B75" w:rsidRDefault="00041763" w:rsidP="00433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75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по основным направлениям:</w:t>
      </w:r>
    </w:p>
    <w:p w:rsidR="00041763" w:rsidRPr="00433B75" w:rsidRDefault="00041763" w:rsidP="00433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75">
        <w:rPr>
          <w:rFonts w:ascii="Times New Roman" w:hAnsi="Times New Roman" w:cs="Times New Roman"/>
          <w:sz w:val="28"/>
          <w:szCs w:val="28"/>
        </w:rPr>
        <w:t>- базовые образовательные дисциплины (оценка уровня освоения базовых образовательных   дисциплин);</w:t>
      </w:r>
    </w:p>
    <w:p w:rsidR="00041763" w:rsidRPr="00433B75" w:rsidRDefault="00041763" w:rsidP="00433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75">
        <w:rPr>
          <w:rFonts w:ascii="Times New Roman" w:hAnsi="Times New Roman" w:cs="Times New Roman"/>
          <w:sz w:val="28"/>
          <w:szCs w:val="28"/>
        </w:rPr>
        <w:t>- профессиональная подготовка (оценка уровня освоения дисциплин общепрофессионального цикла и профессиональных модулей).</w:t>
      </w:r>
    </w:p>
    <w:p w:rsidR="00041763" w:rsidRPr="00433B75" w:rsidRDefault="00041763" w:rsidP="00433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75">
        <w:rPr>
          <w:rFonts w:ascii="Times New Roman" w:hAnsi="Times New Roman" w:cs="Times New Roman"/>
          <w:sz w:val="28"/>
          <w:szCs w:val="28"/>
        </w:rPr>
        <w:t>- адаптационно-реабилитационного курса (оценка уровня освоения адаптационно-реабилитационного курса).</w:t>
      </w:r>
    </w:p>
    <w:p w:rsidR="00041763" w:rsidRPr="00433B75" w:rsidRDefault="00041763" w:rsidP="00433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75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433B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3B75">
        <w:rPr>
          <w:rFonts w:ascii="Times New Roman" w:hAnsi="Times New Roman" w:cs="Times New Roman"/>
          <w:sz w:val="28"/>
          <w:szCs w:val="28"/>
        </w:rPr>
        <w:t xml:space="preserve">качества </w:t>
      </w:r>
      <w:proofErr w:type="gramStart"/>
      <w:r w:rsidRPr="00433B75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433B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3B75">
        <w:rPr>
          <w:rFonts w:ascii="Times New Roman" w:hAnsi="Times New Roman" w:cs="Times New Roman"/>
          <w:sz w:val="28"/>
          <w:szCs w:val="28"/>
        </w:rPr>
        <w:t>обучающихся проводится в следующих формах: текущий контроль, промежуточная аттестация, итоговая аттестация.</w:t>
      </w:r>
    </w:p>
    <w:p w:rsidR="00041763" w:rsidRPr="00433B75" w:rsidRDefault="00041763" w:rsidP="00433B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B75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433B75">
        <w:rPr>
          <w:rFonts w:ascii="Times New Roman" w:hAnsi="Times New Roman" w:cs="Times New Roman"/>
          <w:sz w:val="28"/>
          <w:szCs w:val="28"/>
        </w:rPr>
        <w:t xml:space="preserve"> проводится в формах устного опроса, проверки выполнения практических/лабораторных работ, домашних заданий, выполнения сообщений, тестирования по темам учебных дисциплин и междисциплинарных курсов, контрольные работы.</w:t>
      </w:r>
    </w:p>
    <w:p w:rsidR="00041763" w:rsidRPr="00433B75" w:rsidRDefault="00041763" w:rsidP="00433B75">
      <w:pPr>
        <w:spacing w:after="0"/>
        <w:ind w:firstLine="567"/>
        <w:jc w:val="both"/>
        <w:rPr>
          <w:rStyle w:val="FontStyle19"/>
          <w:sz w:val="28"/>
          <w:szCs w:val="28"/>
        </w:rPr>
      </w:pPr>
      <w:r w:rsidRPr="00433B75">
        <w:rPr>
          <w:rFonts w:ascii="Times New Roman" w:hAnsi="Times New Roman" w:cs="Times New Roman"/>
          <w:i/>
          <w:sz w:val="28"/>
          <w:szCs w:val="28"/>
        </w:rPr>
        <w:t xml:space="preserve">Промежуточная аттестация </w:t>
      </w:r>
      <w:r w:rsidRPr="00433B75">
        <w:rPr>
          <w:rFonts w:ascii="Times New Roman" w:hAnsi="Times New Roman" w:cs="Times New Roman"/>
          <w:sz w:val="28"/>
          <w:szCs w:val="28"/>
        </w:rPr>
        <w:t xml:space="preserve">проводится в соответствии </w:t>
      </w:r>
      <w:r w:rsidRPr="00433B75">
        <w:rPr>
          <w:rStyle w:val="FontStyle19"/>
          <w:sz w:val="28"/>
          <w:szCs w:val="28"/>
        </w:rPr>
        <w:t>с учебным планом, в котором указаны формы промежуточной аттестации по общеобразовательным, общепрофессиональным дисциплинам и междисциплинарным курсам, учебной практике, производственной практике.</w:t>
      </w:r>
    </w:p>
    <w:p w:rsidR="00041763" w:rsidRPr="00433B75" w:rsidRDefault="00041763" w:rsidP="00433B7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B75">
        <w:rPr>
          <w:rFonts w:ascii="Times New Roman" w:eastAsia="Times New Roman" w:hAnsi="Times New Roman" w:cs="Times New Roman"/>
          <w:sz w:val="28"/>
          <w:szCs w:val="28"/>
        </w:rPr>
        <w:t>При освоении программ междисциплинарных курсов в последнем семестре изучения формой промежуточной аттестации по МДК является экзамен.</w:t>
      </w:r>
    </w:p>
    <w:p w:rsidR="00041763" w:rsidRPr="00433B75" w:rsidRDefault="00041763" w:rsidP="00433B7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B75">
        <w:rPr>
          <w:rFonts w:ascii="Times New Roman" w:eastAsia="Times New Roman" w:hAnsi="Times New Roman" w:cs="Times New Roman"/>
          <w:sz w:val="28"/>
          <w:szCs w:val="28"/>
        </w:rPr>
        <w:t>Экзамены и зачёты проводятся по окончании изучения дисциплин, профессиональных модулей.</w:t>
      </w:r>
    </w:p>
    <w:p w:rsidR="00041763" w:rsidRPr="00433B75" w:rsidRDefault="00041763" w:rsidP="00433B7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B75">
        <w:rPr>
          <w:rFonts w:ascii="Times New Roman" w:hAnsi="Times New Roman" w:cs="Times New Roman"/>
          <w:bCs/>
          <w:sz w:val="28"/>
          <w:szCs w:val="28"/>
        </w:rPr>
        <w:t>Экзамен проводится в день, освобожденный от других форм учебной нагрузки. Минимальный промежуток между экзаменами составляет 2 дня.</w:t>
      </w:r>
    </w:p>
    <w:p w:rsidR="00041763" w:rsidRPr="00433B75" w:rsidRDefault="00041763" w:rsidP="00433B7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B75">
        <w:rPr>
          <w:rFonts w:ascii="Times New Roman" w:hAnsi="Times New Roman" w:cs="Times New Roman"/>
          <w:bCs/>
          <w:sz w:val="28"/>
          <w:szCs w:val="28"/>
        </w:rPr>
        <w:t>Количество экзаменов в учебном году не превышает 8, а количество зачетов и дифференцированных зачётов</w:t>
      </w:r>
      <w:r w:rsidRPr="00433B75">
        <w:rPr>
          <w:rFonts w:ascii="Times New Roman" w:hAnsi="Times New Roman" w:cs="Times New Roman"/>
          <w:sz w:val="28"/>
          <w:szCs w:val="28"/>
        </w:rPr>
        <w:t xml:space="preserve"> – </w:t>
      </w:r>
      <w:r w:rsidRPr="00433B75">
        <w:rPr>
          <w:rFonts w:ascii="Times New Roman" w:hAnsi="Times New Roman" w:cs="Times New Roman"/>
          <w:bCs/>
          <w:sz w:val="28"/>
          <w:szCs w:val="28"/>
        </w:rPr>
        <w:t>10 (без учета зачетов по физической культуре).</w:t>
      </w:r>
    </w:p>
    <w:p w:rsidR="00041763" w:rsidRPr="00433B75" w:rsidRDefault="00041763" w:rsidP="00433B75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041763" w:rsidRPr="00433B75" w:rsidRDefault="00041763" w:rsidP="00433B7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B75">
        <w:rPr>
          <w:rFonts w:ascii="Times New Roman" w:hAnsi="Times New Roman" w:cs="Times New Roman"/>
          <w:b/>
          <w:sz w:val="28"/>
          <w:szCs w:val="28"/>
        </w:rPr>
        <w:t>Базовые образовательн</w:t>
      </w:r>
      <w:r w:rsidR="006D209B" w:rsidRPr="00433B75">
        <w:rPr>
          <w:rFonts w:ascii="Times New Roman" w:hAnsi="Times New Roman" w:cs="Times New Roman"/>
          <w:b/>
          <w:sz w:val="28"/>
          <w:szCs w:val="28"/>
        </w:rPr>
        <w:t>ые</w:t>
      </w:r>
      <w:r w:rsidRPr="00433B75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</w:p>
    <w:p w:rsidR="00041763" w:rsidRPr="00433B75" w:rsidRDefault="00041763" w:rsidP="00433B7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3B75">
        <w:rPr>
          <w:rFonts w:ascii="Times New Roman" w:hAnsi="Times New Roman" w:cs="Times New Roman"/>
          <w:sz w:val="28"/>
          <w:szCs w:val="28"/>
        </w:rPr>
        <w:t xml:space="preserve">Раздел учебного </w:t>
      </w:r>
      <w:proofErr w:type="gramStart"/>
      <w:r w:rsidRPr="00433B75">
        <w:rPr>
          <w:rFonts w:ascii="Times New Roman" w:hAnsi="Times New Roman" w:cs="Times New Roman"/>
          <w:sz w:val="28"/>
          <w:szCs w:val="28"/>
        </w:rPr>
        <w:t>плана  Базовые</w:t>
      </w:r>
      <w:proofErr w:type="gramEnd"/>
      <w:r w:rsidRPr="00433B75">
        <w:rPr>
          <w:rFonts w:ascii="Times New Roman" w:hAnsi="Times New Roman" w:cs="Times New Roman"/>
          <w:sz w:val="28"/>
          <w:szCs w:val="28"/>
        </w:rPr>
        <w:t xml:space="preserve"> образовательные дисциплины</w:t>
      </w:r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введены в целях </w:t>
      </w:r>
      <w:r w:rsidR="006D209B"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беспечения индивидуальных потребностей обучающихся с умственной отсталостью (интеллектуальными нарушениями) и необходимой коррекции недостатков в психическом и (или) физическом развитии.</w:t>
      </w:r>
    </w:p>
    <w:p w:rsidR="00041763" w:rsidRPr="00433B75" w:rsidRDefault="00041763" w:rsidP="00433B75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Учебные занятия предусматривают, обеспечение интересов обучающихся, в том числе информационных и правовых. Способствуют расширению кругозора, мышления, благотворно влияет на становление личности.</w:t>
      </w:r>
    </w:p>
    <w:p w:rsidR="00041763" w:rsidRPr="00433B75" w:rsidRDefault="006D209B" w:rsidP="00433B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433B75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А</w:t>
      </w:r>
      <w:r w:rsidR="00041763" w:rsidRPr="00433B75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даптационно-реабилитационный курс</w:t>
      </w:r>
    </w:p>
    <w:p w:rsidR="00041763" w:rsidRPr="00433B75" w:rsidRDefault="00041763" w:rsidP="00433B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 учебного плана Адаптационно-реабилитационный курс</w:t>
      </w:r>
    </w:p>
    <w:p w:rsidR="00041763" w:rsidRPr="00433B75" w:rsidRDefault="00041763" w:rsidP="00433B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адаптационно-реабилитационным, и реализуется через содержание коррекционных дисциплин.</w:t>
      </w:r>
    </w:p>
    <w:p w:rsidR="00041763" w:rsidRPr="00433B75" w:rsidRDefault="00041763" w:rsidP="00433B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дисциплин, </w:t>
      </w:r>
      <w:proofErr w:type="gramStart"/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реабилитационного  курса</w:t>
      </w:r>
      <w:proofErr w:type="gramEnd"/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разрабатываются на основе:</w:t>
      </w:r>
    </w:p>
    <w:p w:rsidR="00041763" w:rsidRPr="00433B75" w:rsidRDefault="00041763" w:rsidP="00433B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требований к личностным и предметным результатам (возможным результатам);</w:t>
      </w:r>
    </w:p>
    <w:p w:rsidR="00041763" w:rsidRPr="00433B75" w:rsidRDefault="00041763" w:rsidP="00433B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формирования базовых учебных действий;</w:t>
      </w:r>
    </w:p>
    <w:p w:rsidR="00041763" w:rsidRPr="00433B75" w:rsidRDefault="00041763" w:rsidP="00433B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социализации в обществе и обеспечения </w:t>
      </w:r>
      <w:proofErr w:type="gramStart"/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индивидуальных потребностей</w:t>
      </w:r>
      <w:proofErr w:type="gramEnd"/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обучающихся;</w:t>
      </w:r>
    </w:p>
    <w:p w:rsidR="00041763" w:rsidRPr="00433B75" w:rsidRDefault="00041763" w:rsidP="00433B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расширения социального опыта и социальных контактов обучающихся, в том числе со сверстниками, не имеющими ограничений здоровья.</w:t>
      </w:r>
    </w:p>
    <w:p w:rsidR="00041763" w:rsidRPr="00433B75" w:rsidRDefault="00041763" w:rsidP="00433B75">
      <w:pPr>
        <w:spacing w:after="0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41763" w:rsidRPr="00433B75" w:rsidRDefault="00041763" w:rsidP="00433B7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B75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Профессиональная подготовка</w:t>
      </w:r>
    </w:p>
    <w:p w:rsidR="00041763" w:rsidRPr="00433B75" w:rsidRDefault="00041763" w:rsidP="00433B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3B75">
        <w:rPr>
          <w:rFonts w:ascii="Times New Roman" w:hAnsi="Times New Roman" w:cs="Times New Roman"/>
          <w:sz w:val="28"/>
          <w:szCs w:val="28"/>
        </w:rPr>
        <w:t xml:space="preserve">Профессиональная подготовка содержит дисциплины, профессиональные модули, междисциплинарные курсы необходимые для профессии в соответствии с требованиями </w:t>
      </w:r>
      <w:r w:rsidR="00196B62"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Приказа Министерства образования и науки Российской Федерации «Об утверждении федерального государственного образовательного стандарта среднего профессионального образования по профессии 261103.07 Оператор вязально-швейного оборудования от 02.08.2013г. №760, </w:t>
      </w:r>
      <w:r w:rsidR="00196B62" w:rsidRPr="00433B75">
        <w:rPr>
          <w:rFonts w:ascii="Times New Roman" w:hAnsi="Times New Roman" w:cs="Times New Roman"/>
          <w:sz w:val="28"/>
          <w:szCs w:val="28"/>
        </w:rPr>
        <w:t>которые адаптированы</w:t>
      </w:r>
      <w:r w:rsidRPr="00433B75">
        <w:rPr>
          <w:rFonts w:ascii="Times New Roman" w:hAnsi="Times New Roman" w:cs="Times New Roman"/>
          <w:sz w:val="28"/>
          <w:szCs w:val="28"/>
        </w:rPr>
        <w:t xml:space="preserve"> для обучения лиц с ограниченными возможностями здоровья, не имеющих основного общего образования.</w:t>
      </w:r>
    </w:p>
    <w:p w:rsidR="00041763" w:rsidRPr="00433B75" w:rsidRDefault="00041763" w:rsidP="00433B7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B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Профессиональная подготовка </w:t>
      </w:r>
      <w:r w:rsidRPr="00433B75">
        <w:rPr>
          <w:rFonts w:ascii="Times New Roman" w:hAnsi="Times New Roman" w:cs="Times New Roman"/>
          <w:sz w:val="28"/>
          <w:szCs w:val="28"/>
        </w:rPr>
        <w:t>состоит из подразделов ОП.00 Общепрофессиональный цикл и П.00 Профессиональная учебный цикл.</w:t>
      </w:r>
      <w:r w:rsidR="00433B75">
        <w:rPr>
          <w:rFonts w:ascii="Times New Roman" w:hAnsi="Times New Roman" w:cs="Times New Roman"/>
          <w:sz w:val="28"/>
          <w:szCs w:val="28"/>
        </w:rPr>
        <w:t xml:space="preserve"> </w:t>
      </w:r>
      <w:r w:rsidRPr="00433B75">
        <w:rPr>
          <w:rFonts w:ascii="Times New Roman" w:hAnsi="Times New Roman" w:cs="Times New Roman"/>
          <w:sz w:val="28"/>
          <w:szCs w:val="28"/>
        </w:rPr>
        <w:t xml:space="preserve">Профессиональная подготовка содержит дисциплины для заинтересованности обучающихся к профессии, активизации их познавательной деятельности, повышению качества профессиональной грамотности, </w:t>
      </w:r>
      <w:proofErr w:type="gramStart"/>
      <w:r w:rsidRPr="00433B75">
        <w:rPr>
          <w:rFonts w:ascii="Times New Roman" w:hAnsi="Times New Roman" w:cs="Times New Roman"/>
          <w:sz w:val="28"/>
          <w:szCs w:val="28"/>
        </w:rPr>
        <w:t>формированию  у</w:t>
      </w:r>
      <w:proofErr w:type="gramEnd"/>
      <w:r w:rsidRPr="00433B75">
        <w:rPr>
          <w:rFonts w:ascii="Times New Roman" w:hAnsi="Times New Roman" w:cs="Times New Roman"/>
          <w:sz w:val="28"/>
          <w:szCs w:val="28"/>
        </w:rPr>
        <w:t xml:space="preserve"> обучающихся устойчивого интереса к избранной профессии, готовности работать после окончания обучения по избранной профессии.</w:t>
      </w:r>
    </w:p>
    <w:p w:rsidR="00041763" w:rsidRPr="00433B75" w:rsidRDefault="00041763" w:rsidP="00433B7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B75">
        <w:rPr>
          <w:rFonts w:ascii="Times New Roman" w:hAnsi="Times New Roman" w:cs="Times New Roman"/>
          <w:i/>
          <w:sz w:val="28"/>
          <w:szCs w:val="28"/>
        </w:rPr>
        <w:t>Общепрофессиональный цикл</w:t>
      </w:r>
      <w:r w:rsidR="00373E16" w:rsidRPr="00433B75">
        <w:rPr>
          <w:rFonts w:ascii="Times New Roman" w:hAnsi="Times New Roman" w:cs="Times New Roman"/>
          <w:sz w:val="28"/>
          <w:szCs w:val="28"/>
        </w:rPr>
        <w:t xml:space="preserve"> (148 </w:t>
      </w:r>
      <w:r w:rsidRPr="00433B75">
        <w:rPr>
          <w:rFonts w:ascii="Times New Roman" w:hAnsi="Times New Roman" w:cs="Times New Roman"/>
          <w:sz w:val="28"/>
          <w:szCs w:val="28"/>
        </w:rPr>
        <w:t>час) и состоит из следующих дисциплин:</w:t>
      </w:r>
    </w:p>
    <w:p w:rsidR="00373E16" w:rsidRPr="00433B75" w:rsidRDefault="00373E16" w:rsidP="00433B7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B75">
        <w:rPr>
          <w:rFonts w:ascii="Times New Roman" w:eastAsia="Times New Roman" w:hAnsi="Times New Roman" w:cs="Times New Roman"/>
          <w:color w:val="000000"/>
          <w:sz w:val="28"/>
          <w:szCs w:val="28"/>
        </w:rPr>
        <w:t>ОП.01 Охрана труда</w:t>
      </w:r>
    </w:p>
    <w:p w:rsidR="00373E16" w:rsidRPr="00433B75" w:rsidRDefault="00373E16" w:rsidP="00433B7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3B75">
        <w:rPr>
          <w:rFonts w:ascii="Times New Roman" w:eastAsia="Times New Roman" w:hAnsi="Times New Roman" w:cs="Times New Roman"/>
          <w:color w:val="000000"/>
          <w:sz w:val="28"/>
          <w:szCs w:val="28"/>
        </w:rPr>
        <w:t>ОП.02 Основы материаловедения</w:t>
      </w:r>
    </w:p>
    <w:p w:rsidR="00373E16" w:rsidRPr="00433B75" w:rsidRDefault="00373E16" w:rsidP="00433B7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75">
        <w:rPr>
          <w:rFonts w:ascii="Times New Roman" w:eastAsia="Times New Roman" w:hAnsi="Times New Roman" w:cs="Times New Roman"/>
          <w:color w:val="000000"/>
          <w:sz w:val="28"/>
          <w:szCs w:val="28"/>
        </w:rPr>
        <w:t>ОП.03 Экономика организации</w:t>
      </w:r>
    </w:p>
    <w:p w:rsidR="00373E16" w:rsidRPr="00433B75" w:rsidRDefault="00373E16" w:rsidP="00433B7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75">
        <w:rPr>
          <w:rFonts w:ascii="Times New Roman" w:eastAsia="Times New Roman" w:hAnsi="Times New Roman" w:cs="Times New Roman"/>
          <w:color w:val="000000"/>
          <w:sz w:val="28"/>
          <w:szCs w:val="28"/>
        </w:rPr>
        <w:t>ОП.04 Безопасность жизнедеятельности</w:t>
      </w:r>
    </w:p>
    <w:p w:rsidR="00041763" w:rsidRPr="00433B75" w:rsidRDefault="00041763" w:rsidP="00433B75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433B75">
        <w:rPr>
          <w:i/>
          <w:sz w:val="28"/>
          <w:szCs w:val="28"/>
        </w:rPr>
        <w:t xml:space="preserve">Профессиональный цикл </w:t>
      </w:r>
      <w:r w:rsidR="00373E16" w:rsidRPr="00433B75">
        <w:rPr>
          <w:sz w:val="28"/>
          <w:szCs w:val="28"/>
        </w:rPr>
        <w:t>(2012</w:t>
      </w:r>
      <w:r w:rsidRPr="00433B75">
        <w:rPr>
          <w:sz w:val="28"/>
          <w:szCs w:val="28"/>
        </w:rPr>
        <w:t>час.) состоит из</w:t>
      </w:r>
      <w:r w:rsidR="00373E16" w:rsidRPr="00433B75">
        <w:rPr>
          <w:sz w:val="28"/>
          <w:szCs w:val="28"/>
        </w:rPr>
        <w:t xml:space="preserve"> двух профессиональных модулей, в каждый модуль</w:t>
      </w:r>
      <w:r w:rsidRPr="00433B75">
        <w:rPr>
          <w:sz w:val="28"/>
          <w:szCs w:val="28"/>
        </w:rPr>
        <w:t xml:space="preserve"> входит междисциплинарный курс</w:t>
      </w:r>
      <w:r w:rsidR="00373E16" w:rsidRPr="00433B75">
        <w:rPr>
          <w:sz w:val="28"/>
          <w:szCs w:val="28"/>
        </w:rPr>
        <w:t xml:space="preserve">, учебная </w:t>
      </w:r>
      <w:r w:rsidRPr="00433B75">
        <w:rPr>
          <w:sz w:val="28"/>
          <w:szCs w:val="28"/>
        </w:rPr>
        <w:t xml:space="preserve"> </w:t>
      </w:r>
      <w:r w:rsidR="00373E16" w:rsidRPr="00433B75">
        <w:rPr>
          <w:sz w:val="28"/>
          <w:szCs w:val="28"/>
        </w:rPr>
        <w:t xml:space="preserve"> </w:t>
      </w:r>
      <w:r w:rsidRPr="00433B75">
        <w:rPr>
          <w:sz w:val="28"/>
          <w:szCs w:val="28"/>
        </w:rPr>
        <w:t xml:space="preserve"> практика.</w:t>
      </w:r>
      <w:r w:rsidRPr="00433B75">
        <w:rPr>
          <w:bCs/>
          <w:sz w:val="28"/>
          <w:szCs w:val="28"/>
        </w:rPr>
        <w:t xml:space="preserve"> </w:t>
      </w:r>
      <w:r w:rsidRPr="00433B75">
        <w:rPr>
          <w:sz w:val="28"/>
          <w:szCs w:val="28"/>
        </w:rPr>
        <w:t xml:space="preserve">По окончании изучения </w:t>
      </w:r>
      <w:r w:rsidRPr="00433B75">
        <w:rPr>
          <w:bCs/>
          <w:sz w:val="28"/>
          <w:szCs w:val="28"/>
        </w:rPr>
        <w:t>междисциплинарного курса проводится промежуточная аттестация в форме экзамена.</w:t>
      </w:r>
      <w:r w:rsidR="00373E16" w:rsidRPr="00433B75">
        <w:rPr>
          <w:bCs/>
          <w:sz w:val="28"/>
          <w:szCs w:val="28"/>
        </w:rPr>
        <w:t xml:space="preserve"> Производственная практика проводится на втором курсе.</w:t>
      </w:r>
    </w:p>
    <w:p w:rsidR="00041763" w:rsidRPr="00433B75" w:rsidRDefault="00041763" w:rsidP="00433B75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433B75">
        <w:rPr>
          <w:bCs/>
          <w:sz w:val="28"/>
          <w:szCs w:val="28"/>
        </w:rPr>
        <w:t>Практика является обязательным разделом в программе подготовки квалифицированных рабочих</w:t>
      </w:r>
      <w:r w:rsidRPr="00433B75">
        <w:rPr>
          <w:sz w:val="28"/>
          <w:szCs w:val="28"/>
        </w:rPr>
        <w:t xml:space="preserve">. </w:t>
      </w:r>
    </w:p>
    <w:p w:rsidR="00041763" w:rsidRPr="00433B75" w:rsidRDefault="00041763" w:rsidP="00433B75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433B75">
        <w:rPr>
          <w:bCs/>
          <w:i/>
          <w:sz w:val="28"/>
          <w:szCs w:val="28"/>
        </w:rPr>
        <w:t>Учебная практика</w:t>
      </w:r>
      <w:r w:rsidRPr="00433B75">
        <w:rPr>
          <w:bCs/>
          <w:sz w:val="28"/>
          <w:szCs w:val="28"/>
        </w:rPr>
        <w:t xml:space="preserve"> - в учебном плане </w:t>
      </w:r>
      <w:r w:rsidR="00373E16" w:rsidRPr="00433B75">
        <w:rPr>
          <w:bCs/>
          <w:sz w:val="28"/>
          <w:szCs w:val="28"/>
        </w:rPr>
        <w:t xml:space="preserve">на учебную практику </w:t>
      </w:r>
      <w:r w:rsidRPr="00433B75">
        <w:rPr>
          <w:bCs/>
          <w:sz w:val="28"/>
          <w:szCs w:val="28"/>
        </w:rPr>
        <w:t>выделено</w:t>
      </w:r>
      <w:r w:rsidR="00373E16" w:rsidRPr="00433B75">
        <w:rPr>
          <w:bCs/>
          <w:sz w:val="28"/>
          <w:szCs w:val="28"/>
        </w:rPr>
        <w:t xml:space="preserve"> 1245 часов (36</w:t>
      </w:r>
      <w:r w:rsidRPr="00433B75">
        <w:rPr>
          <w:bCs/>
          <w:sz w:val="28"/>
          <w:szCs w:val="28"/>
        </w:rPr>
        <w:t xml:space="preserve"> недель), проводится практика в процессе </w:t>
      </w:r>
      <w:proofErr w:type="gramStart"/>
      <w:r w:rsidRPr="00433B75">
        <w:rPr>
          <w:bCs/>
          <w:sz w:val="28"/>
          <w:szCs w:val="28"/>
        </w:rPr>
        <w:t>изучения  профессионального</w:t>
      </w:r>
      <w:proofErr w:type="gramEnd"/>
      <w:r w:rsidRPr="00433B75">
        <w:rPr>
          <w:bCs/>
          <w:sz w:val="28"/>
          <w:szCs w:val="28"/>
        </w:rPr>
        <w:t xml:space="preserve"> модуля, реализуется рассредоточено, чередуясь с теоретическими занятиями в рамках профессионального модуля. Учебная практика </w:t>
      </w:r>
      <w:r w:rsidRPr="00433B75">
        <w:rPr>
          <w:sz w:val="28"/>
          <w:szCs w:val="28"/>
        </w:rPr>
        <w:t>проводится</w:t>
      </w:r>
      <w:r w:rsidRPr="00433B75">
        <w:rPr>
          <w:bCs/>
          <w:sz w:val="28"/>
          <w:szCs w:val="28"/>
        </w:rPr>
        <w:t xml:space="preserve"> в учебных мастерских техникума или организациях города, направления деятельности</w:t>
      </w:r>
      <w:r w:rsidR="006D209B" w:rsidRPr="00433B75">
        <w:rPr>
          <w:bCs/>
          <w:sz w:val="28"/>
          <w:szCs w:val="28"/>
        </w:rPr>
        <w:t>,</w:t>
      </w:r>
      <w:r w:rsidRPr="00433B75">
        <w:rPr>
          <w:bCs/>
          <w:sz w:val="28"/>
          <w:szCs w:val="28"/>
        </w:rPr>
        <w:t xml:space="preserve"> которых соответствует профилю подготовки обучающихся. По окончании учебной практики осуществляется промежуточная аттестация в форме дифференцированного зачета.</w:t>
      </w:r>
    </w:p>
    <w:p w:rsidR="00041763" w:rsidRPr="00433B75" w:rsidRDefault="00041763" w:rsidP="00433B75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433B75">
        <w:rPr>
          <w:bCs/>
          <w:i/>
          <w:sz w:val="28"/>
          <w:szCs w:val="28"/>
        </w:rPr>
        <w:t>Произ</w:t>
      </w:r>
      <w:r w:rsidRPr="00433B75">
        <w:rPr>
          <w:i/>
          <w:sz w:val="28"/>
          <w:szCs w:val="28"/>
        </w:rPr>
        <w:t>водственная практика</w:t>
      </w:r>
      <w:r w:rsidRPr="00433B75">
        <w:rPr>
          <w:sz w:val="28"/>
          <w:szCs w:val="28"/>
        </w:rPr>
        <w:t xml:space="preserve"> - </w:t>
      </w:r>
      <w:r w:rsidR="00856BD9" w:rsidRPr="00433B75">
        <w:rPr>
          <w:sz w:val="28"/>
          <w:szCs w:val="28"/>
        </w:rPr>
        <w:t xml:space="preserve">в учебном плане </w:t>
      </w:r>
      <w:r w:rsidRPr="00433B75">
        <w:rPr>
          <w:sz w:val="28"/>
          <w:szCs w:val="28"/>
        </w:rPr>
        <w:t>на производственную практику отводится 490 часов (14 недель), проводится по окон</w:t>
      </w:r>
      <w:r w:rsidR="00856BD9" w:rsidRPr="00433B75">
        <w:rPr>
          <w:sz w:val="28"/>
          <w:szCs w:val="28"/>
        </w:rPr>
        <w:t>чании изучения профессиональных модулей</w:t>
      </w:r>
      <w:r w:rsidRPr="00433B75">
        <w:rPr>
          <w:sz w:val="28"/>
          <w:szCs w:val="28"/>
        </w:rPr>
        <w:t xml:space="preserve"> на втором курсе обучения. </w:t>
      </w:r>
      <w:r w:rsidRPr="00433B75">
        <w:rPr>
          <w:bCs/>
          <w:sz w:val="28"/>
          <w:szCs w:val="28"/>
        </w:rPr>
        <w:t>По окончании производственной практики осуществляется промежуточная аттестация в форме дифференцированного зачета.</w:t>
      </w:r>
    </w:p>
    <w:p w:rsidR="00041763" w:rsidRPr="00433B75" w:rsidRDefault="00856BD9" w:rsidP="00433B75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3B75">
        <w:rPr>
          <w:sz w:val="28"/>
          <w:szCs w:val="28"/>
        </w:rPr>
        <w:t xml:space="preserve">Освоение программы по </w:t>
      </w:r>
      <w:r w:rsidR="00041763" w:rsidRPr="00433B75">
        <w:rPr>
          <w:sz w:val="28"/>
          <w:szCs w:val="28"/>
        </w:rPr>
        <w:t>профессии</w:t>
      </w:r>
      <w:r w:rsidR="00DC60F3" w:rsidRPr="00433B75">
        <w:rPr>
          <w:sz w:val="28"/>
          <w:szCs w:val="28"/>
        </w:rPr>
        <w:t xml:space="preserve"> </w:t>
      </w:r>
      <w:r w:rsidRPr="00433B75">
        <w:rPr>
          <w:i/>
          <w:sz w:val="28"/>
          <w:szCs w:val="28"/>
        </w:rPr>
        <w:t>11602 Вязальщица трикотажных изделий, полотна</w:t>
      </w:r>
      <w:r w:rsidR="00041763" w:rsidRPr="00433B75">
        <w:rPr>
          <w:sz w:val="28"/>
          <w:szCs w:val="28"/>
        </w:rPr>
        <w:t xml:space="preserve"> </w:t>
      </w:r>
      <w:r w:rsidR="00041763" w:rsidRPr="00433B75">
        <w:rPr>
          <w:i/>
          <w:sz w:val="28"/>
          <w:szCs w:val="28"/>
        </w:rPr>
        <w:t>завершается итоговой аттестацией</w:t>
      </w:r>
      <w:r w:rsidR="00041763" w:rsidRPr="00433B75">
        <w:rPr>
          <w:rFonts w:eastAsiaTheme="minorHAnsi"/>
          <w:sz w:val="28"/>
          <w:szCs w:val="28"/>
          <w:lang w:eastAsia="en-US"/>
        </w:rPr>
        <w:t xml:space="preserve"> в форме кв</w:t>
      </w:r>
      <w:r w:rsidRPr="00433B75">
        <w:rPr>
          <w:rFonts w:eastAsiaTheme="minorHAnsi"/>
          <w:sz w:val="28"/>
          <w:szCs w:val="28"/>
          <w:lang w:eastAsia="en-US"/>
        </w:rPr>
        <w:t>алификационного экзамена.</w:t>
      </w:r>
      <w:r w:rsidR="00041763" w:rsidRPr="00433B75">
        <w:rPr>
          <w:sz w:val="28"/>
          <w:szCs w:val="28"/>
        </w:rPr>
        <w:t xml:space="preserve"> </w:t>
      </w:r>
      <w:r w:rsidR="00041763" w:rsidRPr="00433B75">
        <w:rPr>
          <w:rFonts w:eastAsiaTheme="minorHAnsi"/>
          <w:sz w:val="28"/>
          <w:szCs w:val="28"/>
          <w:lang w:eastAsia="en-US"/>
        </w:rPr>
        <w:t xml:space="preserve">Квалификационный экзамен </w:t>
      </w:r>
      <w:proofErr w:type="gramStart"/>
      <w:r w:rsidR="00041763" w:rsidRPr="00433B75">
        <w:rPr>
          <w:rFonts w:eastAsiaTheme="minorHAnsi"/>
          <w:sz w:val="28"/>
          <w:szCs w:val="28"/>
          <w:lang w:eastAsia="en-US"/>
        </w:rPr>
        <w:t>проводится  для</w:t>
      </w:r>
      <w:proofErr w:type="gramEnd"/>
      <w:r w:rsidR="00041763" w:rsidRPr="00433B75">
        <w:rPr>
          <w:rFonts w:eastAsiaTheme="minorHAnsi"/>
          <w:sz w:val="28"/>
          <w:szCs w:val="28"/>
          <w:lang w:eastAsia="en-US"/>
        </w:rPr>
        <w:t xml:space="preserve"> определения соответствия полученных знаний, умений и навыков по программе профессионального обучения </w:t>
      </w:r>
      <w:r w:rsidR="00041763" w:rsidRPr="00433B75">
        <w:rPr>
          <w:sz w:val="28"/>
          <w:szCs w:val="28"/>
        </w:rPr>
        <w:t xml:space="preserve">для лиц с ограниченными возможностями здоровья, не имеющими основного общего образования, </w:t>
      </w:r>
      <w:r w:rsidR="00041763" w:rsidRPr="00433B75">
        <w:rPr>
          <w:rFonts w:eastAsiaTheme="minorHAnsi"/>
          <w:sz w:val="28"/>
          <w:szCs w:val="28"/>
          <w:lang w:eastAsia="en-US"/>
        </w:rPr>
        <w:t>и установления на этой основе обучающимся, прошедшим профессиональное обучение, квалификационного разряда по профессии.</w:t>
      </w:r>
    </w:p>
    <w:p w:rsidR="00041763" w:rsidRPr="00433B75" w:rsidRDefault="00041763" w:rsidP="00433B75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33B75">
        <w:rPr>
          <w:rFonts w:eastAsiaTheme="minorHAnsi"/>
          <w:sz w:val="28"/>
          <w:szCs w:val="28"/>
          <w:lang w:eastAsia="en-US"/>
        </w:rPr>
        <w:t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требований.</w:t>
      </w:r>
    </w:p>
    <w:p w:rsidR="00041763" w:rsidRPr="00433B75" w:rsidRDefault="00041763" w:rsidP="00433B75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433B75">
        <w:rPr>
          <w:sz w:val="28"/>
          <w:szCs w:val="28"/>
        </w:rPr>
        <w:t xml:space="preserve">К </w:t>
      </w:r>
      <w:r w:rsidRPr="00433B75">
        <w:rPr>
          <w:i/>
          <w:sz w:val="28"/>
          <w:szCs w:val="28"/>
        </w:rPr>
        <w:t>итоговой аттестации</w:t>
      </w:r>
      <w:r w:rsidRPr="00433B75">
        <w:rPr>
          <w:sz w:val="28"/>
          <w:szCs w:val="28"/>
        </w:rPr>
        <w:t xml:space="preserve"> допускается обучающиеся, не имеющие академической задолженности и в полном объеме выполнившие учебный план.</w:t>
      </w:r>
    </w:p>
    <w:p w:rsidR="00041763" w:rsidRPr="00433B75" w:rsidRDefault="00041763" w:rsidP="00433B75">
      <w:pPr>
        <w:pStyle w:val="a4"/>
        <w:spacing w:before="0" w:beforeAutospacing="0" w:after="0" w:afterAutospacing="0"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433B75">
        <w:rPr>
          <w:rFonts w:eastAsiaTheme="minorHAnsi"/>
          <w:i/>
          <w:sz w:val="28"/>
          <w:szCs w:val="28"/>
          <w:lang w:eastAsia="en-US"/>
        </w:rPr>
        <w:t>Обучающемуся, успешно сдавшему квалификационный экзамен, присваивается разряд по результатам профессионального обучения и выдается свидетельство.</w:t>
      </w:r>
    </w:p>
    <w:p w:rsidR="005C201D" w:rsidRPr="00433B75" w:rsidRDefault="005C201D" w:rsidP="00433B7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C201D" w:rsidRPr="00433B75" w:rsidSect="00433B75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FBD" w:rsidRDefault="00D56FBD" w:rsidP="00904391">
      <w:pPr>
        <w:spacing w:after="0" w:line="240" w:lineRule="auto"/>
      </w:pPr>
      <w:r>
        <w:separator/>
      </w:r>
    </w:p>
  </w:endnote>
  <w:endnote w:type="continuationSeparator" w:id="0">
    <w:p w:rsidR="00D56FBD" w:rsidRDefault="00D56FBD" w:rsidP="0090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E16" w:rsidRDefault="00373E16">
    <w:pPr>
      <w:pStyle w:val="a5"/>
      <w:jc w:val="center"/>
    </w:pPr>
  </w:p>
  <w:p w:rsidR="00373E16" w:rsidRDefault="00373E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FBD" w:rsidRDefault="00D56FBD" w:rsidP="00904391">
      <w:pPr>
        <w:spacing w:after="0" w:line="240" w:lineRule="auto"/>
      </w:pPr>
      <w:r>
        <w:separator/>
      </w:r>
    </w:p>
  </w:footnote>
  <w:footnote w:type="continuationSeparator" w:id="0">
    <w:p w:rsidR="00D56FBD" w:rsidRDefault="00D56FBD" w:rsidP="00904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E38DA"/>
    <w:multiLevelType w:val="hybridMultilevel"/>
    <w:tmpl w:val="6ED68F3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01D"/>
    <w:rsid w:val="000017B2"/>
    <w:rsid w:val="00004BFE"/>
    <w:rsid w:val="00011573"/>
    <w:rsid w:val="0001232F"/>
    <w:rsid w:val="000164CC"/>
    <w:rsid w:val="00024661"/>
    <w:rsid w:val="00041763"/>
    <w:rsid w:val="00041839"/>
    <w:rsid w:val="000435E6"/>
    <w:rsid w:val="00043814"/>
    <w:rsid w:val="00046E7C"/>
    <w:rsid w:val="00047353"/>
    <w:rsid w:val="00053356"/>
    <w:rsid w:val="0005702A"/>
    <w:rsid w:val="000628A9"/>
    <w:rsid w:val="00063197"/>
    <w:rsid w:val="0006581B"/>
    <w:rsid w:val="00067D8E"/>
    <w:rsid w:val="00074969"/>
    <w:rsid w:val="00074E44"/>
    <w:rsid w:val="00075A77"/>
    <w:rsid w:val="000772DB"/>
    <w:rsid w:val="00087E25"/>
    <w:rsid w:val="00090995"/>
    <w:rsid w:val="0009445B"/>
    <w:rsid w:val="000A1C43"/>
    <w:rsid w:val="000B5EB0"/>
    <w:rsid w:val="000B662B"/>
    <w:rsid w:val="000B6FD3"/>
    <w:rsid w:val="000C2788"/>
    <w:rsid w:val="000C6CD8"/>
    <w:rsid w:val="000C6E35"/>
    <w:rsid w:val="000D1361"/>
    <w:rsid w:val="000D542F"/>
    <w:rsid w:val="000E131D"/>
    <w:rsid w:val="000E2BDB"/>
    <w:rsid w:val="000E330E"/>
    <w:rsid w:val="000F0812"/>
    <w:rsid w:val="000F2696"/>
    <w:rsid w:val="000F5A27"/>
    <w:rsid w:val="00101719"/>
    <w:rsid w:val="0010320A"/>
    <w:rsid w:val="00106835"/>
    <w:rsid w:val="001068F8"/>
    <w:rsid w:val="0011490A"/>
    <w:rsid w:val="001155D0"/>
    <w:rsid w:val="00115EE2"/>
    <w:rsid w:val="0012139C"/>
    <w:rsid w:val="00121BA4"/>
    <w:rsid w:val="00122427"/>
    <w:rsid w:val="00123E45"/>
    <w:rsid w:val="001308C2"/>
    <w:rsid w:val="001333A6"/>
    <w:rsid w:val="00140A1A"/>
    <w:rsid w:val="00142C74"/>
    <w:rsid w:val="00143261"/>
    <w:rsid w:val="001461A4"/>
    <w:rsid w:val="00146659"/>
    <w:rsid w:val="0014783F"/>
    <w:rsid w:val="00153703"/>
    <w:rsid w:val="001559C4"/>
    <w:rsid w:val="0016654F"/>
    <w:rsid w:val="00167CB9"/>
    <w:rsid w:val="00167EC7"/>
    <w:rsid w:val="00171AAD"/>
    <w:rsid w:val="00172B89"/>
    <w:rsid w:val="001757BA"/>
    <w:rsid w:val="00180F00"/>
    <w:rsid w:val="0018170C"/>
    <w:rsid w:val="00185343"/>
    <w:rsid w:val="0018578D"/>
    <w:rsid w:val="00191838"/>
    <w:rsid w:val="00196B62"/>
    <w:rsid w:val="001A481E"/>
    <w:rsid w:val="001A4BCC"/>
    <w:rsid w:val="001B3F95"/>
    <w:rsid w:val="001C0926"/>
    <w:rsid w:val="001C60E0"/>
    <w:rsid w:val="001C7BAE"/>
    <w:rsid w:val="001D2590"/>
    <w:rsid w:val="001E0015"/>
    <w:rsid w:val="001E7CE6"/>
    <w:rsid w:val="001F2861"/>
    <w:rsid w:val="001F5D1D"/>
    <w:rsid w:val="001F7923"/>
    <w:rsid w:val="002041B5"/>
    <w:rsid w:val="0020623D"/>
    <w:rsid w:val="00207166"/>
    <w:rsid w:val="00220D30"/>
    <w:rsid w:val="00224585"/>
    <w:rsid w:val="00224A4A"/>
    <w:rsid w:val="002303FD"/>
    <w:rsid w:val="00231EE6"/>
    <w:rsid w:val="00232F35"/>
    <w:rsid w:val="0023506D"/>
    <w:rsid w:val="00237E2A"/>
    <w:rsid w:val="00241DDC"/>
    <w:rsid w:val="00245AB3"/>
    <w:rsid w:val="002479EC"/>
    <w:rsid w:val="00253DF9"/>
    <w:rsid w:val="0026025E"/>
    <w:rsid w:val="00275E70"/>
    <w:rsid w:val="00277045"/>
    <w:rsid w:val="00282DFB"/>
    <w:rsid w:val="00282F73"/>
    <w:rsid w:val="002841B1"/>
    <w:rsid w:val="00284C90"/>
    <w:rsid w:val="00284FE4"/>
    <w:rsid w:val="002921A3"/>
    <w:rsid w:val="002A19DA"/>
    <w:rsid w:val="002A65CF"/>
    <w:rsid w:val="002B20B8"/>
    <w:rsid w:val="002B3C9C"/>
    <w:rsid w:val="002C6022"/>
    <w:rsid w:val="002D0626"/>
    <w:rsid w:val="002D1EC4"/>
    <w:rsid w:val="002D5479"/>
    <w:rsid w:val="002D6F42"/>
    <w:rsid w:val="002E133E"/>
    <w:rsid w:val="002E6628"/>
    <w:rsid w:val="002F1D6C"/>
    <w:rsid w:val="002F1E68"/>
    <w:rsid w:val="002F60FF"/>
    <w:rsid w:val="003002B4"/>
    <w:rsid w:val="0030117F"/>
    <w:rsid w:val="00305F08"/>
    <w:rsid w:val="00312183"/>
    <w:rsid w:val="003172EC"/>
    <w:rsid w:val="003173A5"/>
    <w:rsid w:val="00324E84"/>
    <w:rsid w:val="00330F04"/>
    <w:rsid w:val="003325CE"/>
    <w:rsid w:val="00334C48"/>
    <w:rsid w:val="003378C8"/>
    <w:rsid w:val="003507DD"/>
    <w:rsid w:val="0035398B"/>
    <w:rsid w:val="00353DEB"/>
    <w:rsid w:val="00354A6F"/>
    <w:rsid w:val="00360F2B"/>
    <w:rsid w:val="0036125E"/>
    <w:rsid w:val="00371F42"/>
    <w:rsid w:val="00372C7D"/>
    <w:rsid w:val="00373E16"/>
    <w:rsid w:val="00373FC9"/>
    <w:rsid w:val="003810B9"/>
    <w:rsid w:val="00383F2A"/>
    <w:rsid w:val="0039027C"/>
    <w:rsid w:val="003B52D1"/>
    <w:rsid w:val="003C4AA5"/>
    <w:rsid w:val="003D6D2F"/>
    <w:rsid w:val="003E6548"/>
    <w:rsid w:val="003F16BF"/>
    <w:rsid w:val="003F1935"/>
    <w:rsid w:val="003F2299"/>
    <w:rsid w:val="003F795F"/>
    <w:rsid w:val="0040071A"/>
    <w:rsid w:val="004019FF"/>
    <w:rsid w:val="00404893"/>
    <w:rsid w:val="00410A46"/>
    <w:rsid w:val="004119EB"/>
    <w:rsid w:val="00412B36"/>
    <w:rsid w:val="00413D9F"/>
    <w:rsid w:val="00416BFE"/>
    <w:rsid w:val="004260F4"/>
    <w:rsid w:val="0043059C"/>
    <w:rsid w:val="004319DB"/>
    <w:rsid w:val="00432928"/>
    <w:rsid w:val="00433B75"/>
    <w:rsid w:val="00443FEC"/>
    <w:rsid w:val="00447CDB"/>
    <w:rsid w:val="00451074"/>
    <w:rsid w:val="00455FA3"/>
    <w:rsid w:val="00466300"/>
    <w:rsid w:val="00466A3A"/>
    <w:rsid w:val="00472A40"/>
    <w:rsid w:val="00481655"/>
    <w:rsid w:val="00484C23"/>
    <w:rsid w:val="004854C9"/>
    <w:rsid w:val="004A164C"/>
    <w:rsid w:val="004A1E40"/>
    <w:rsid w:val="004A50BB"/>
    <w:rsid w:val="004A523D"/>
    <w:rsid w:val="004B0FB8"/>
    <w:rsid w:val="004B35BA"/>
    <w:rsid w:val="004D4690"/>
    <w:rsid w:val="004E0C27"/>
    <w:rsid w:val="004E281F"/>
    <w:rsid w:val="004E298D"/>
    <w:rsid w:val="004E47E2"/>
    <w:rsid w:val="004E748D"/>
    <w:rsid w:val="004E7FA2"/>
    <w:rsid w:val="004F0717"/>
    <w:rsid w:val="004F0BC6"/>
    <w:rsid w:val="004F3077"/>
    <w:rsid w:val="004F5CFF"/>
    <w:rsid w:val="005000E7"/>
    <w:rsid w:val="00505069"/>
    <w:rsid w:val="005072F6"/>
    <w:rsid w:val="00511888"/>
    <w:rsid w:val="005162CA"/>
    <w:rsid w:val="00516B36"/>
    <w:rsid w:val="00524603"/>
    <w:rsid w:val="00524955"/>
    <w:rsid w:val="00525A2E"/>
    <w:rsid w:val="00526C95"/>
    <w:rsid w:val="00544B07"/>
    <w:rsid w:val="005522BF"/>
    <w:rsid w:val="005570BE"/>
    <w:rsid w:val="00561006"/>
    <w:rsid w:val="00573CC1"/>
    <w:rsid w:val="005765C7"/>
    <w:rsid w:val="00576676"/>
    <w:rsid w:val="00577B9A"/>
    <w:rsid w:val="0058053C"/>
    <w:rsid w:val="00582A31"/>
    <w:rsid w:val="00591546"/>
    <w:rsid w:val="005B3208"/>
    <w:rsid w:val="005B6E4F"/>
    <w:rsid w:val="005C201D"/>
    <w:rsid w:val="005C66A0"/>
    <w:rsid w:val="005D20E1"/>
    <w:rsid w:val="005D46DC"/>
    <w:rsid w:val="005E5DFF"/>
    <w:rsid w:val="005F43FC"/>
    <w:rsid w:val="00610C73"/>
    <w:rsid w:val="0061595C"/>
    <w:rsid w:val="00616AC3"/>
    <w:rsid w:val="00623BE1"/>
    <w:rsid w:val="006251E8"/>
    <w:rsid w:val="00625B42"/>
    <w:rsid w:val="00626041"/>
    <w:rsid w:val="00627224"/>
    <w:rsid w:val="00627D4E"/>
    <w:rsid w:val="006311DF"/>
    <w:rsid w:val="0063435F"/>
    <w:rsid w:val="006349BB"/>
    <w:rsid w:val="00650BA1"/>
    <w:rsid w:val="00657BBF"/>
    <w:rsid w:val="00662488"/>
    <w:rsid w:val="00686A47"/>
    <w:rsid w:val="00691B9D"/>
    <w:rsid w:val="00695C8F"/>
    <w:rsid w:val="00697CB9"/>
    <w:rsid w:val="006A3A9C"/>
    <w:rsid w:val="006B1149"/>
    <w:rsid w:val="006B1A0E"/>
    <w:rsid w:val="006C587B"/>
    <w:rsid w:val="006C5CD9"/>
    <w:rsid w:val="006C6900"/>
    <w:rsid w:val="006D0C79"/>
    <w:rsid w:val="006D209B"/>
    <w:rsid w:val="006D533E"/>
    <w:rsid w:val="006E4DD7"/>
    <w:rsid w:val="006F28C3"/>
    <w:rsid w:val="00700C8E"/>
    <w:rsid w:val="007032FF"/>
    <w:rsid w:val="00703F86"/>
    <w:rsid w:val="00711832"/>
    <w:rsid w:val="00711EBE"/>
    <w:rsid w:val="007240FC"/>
    <w:rsid w:val="00735072"/>
    <w:rsid w:val="00747662"/>
    <w:rsid w:val="007512C6"/>
    <w:rsid w:val="00752374"/>
    <w:rsid w:val="00753BE0"/>
    <w:rsid w:val="00753F69"/>
    <w:rsid w:val="00756C5B"/>
    <w:rsid w:val="00756D0D"/>
    <w:rsid w:val="00757799"/>
    <w:rsid w:val="007578E1"/>
    <w:rsid w:val="00761346"/>
    <w:rsid w:val="00764313"/>
    <w:rsid w:val="00764BE9"/>
    <w:rsid w:val="00770904"/>
    <w:rsid w:val="00773D8E"/>
    <w:rsid w:val="00773EFC"/>
    <w:rsid w:val="007755ED"/>
    <w:rsid w:val="007912F8"/>
    <w:rsid w:val="00792AE2"/>
    <w:rsid w:val="0079630F"/>
    <w:rsid w:val="00796741"/>
    <w:rsid w:val="007A1E13"/>
    <w:rsid w:val="007A4D93"/>
    <w:rsid w:val="007B1B39"/>
    <w:rsid w:val="007B46A5"/>
    <w:rsid w:val="007C3E58"/>
    <w:rsid w:val="007C6B65"/>
    <w:rsid w:val="007D04BF"/>
    <w:rsid w:val="007D126F"/>
    <w:rsid w:val="007D2AD8"/>
    <w:rsid w:val="007E138A"/>
    <w:rsid w:val="007E13A8"/>
    <w:rsid w:val="007E24B2"/>
    <w:rsid w:val="007E7A37"/>
    <w:rsid w:val="007F17F2"/>
    <w:rsid w:val="007F65E8"/>
    <w:rsid w:val="00805F40"/>
    <w:rsid w:val="00807317"/>
    <w:rsid w:val="00811E66"/>
    <w:rsid w:val="0081312B"/>
    <w:rsid w:val="008134DA"/>
    <w:rsid w:val="00815E9B"/>
    <w:rsid w:val="008174FB"/>
    <w:rsid w:val="00817FCA"/>
    <w:rsid w:val="008213EE"/>
    <w:rsid w:val="00821C84"/>
    <w:rsid w:val="0082438E"/>
    <w:rsid w:val="00833ECA"/>
    <w:rsid w:val="0083401B"/>
    <w:rsid w:val="0083412D"/>
    <w:rsid w:val="0083698E"/>
    <w:rsid w:val="00856BD9"/>
    <w:rsid w:val="008572C7"/>
    <w:rsid w:val="00873C97"/>
    <w:rsid w:val="008760D6"/>
    <w:rsid w:val="008766B1"/>
    <w:rsid w:val="0087781B"/>
    <w:rsid w:val="008800FF"/>
    <w:rsid w:val="00886420"/>
    <w:rsid w:val="00890E96"/>
    <w:rsid w:val="008A22AB"/>
    <w:rsid w:val="008A31C4"/>
    <w:rsid w:val="008B1E75"/>
    <w:rsid w:val="008B43D9"/>
    <w:rsid w:val="008B7126"/>
    <w:rsid w:val="008C1777"/>
    <w:rsid w:val="008C2346"/>
    <w:rsid w:val="008C238A"/>
    <w:rsid w:val="008D4A93"/>
    <w:rsid w:val="008D60E7"/>
    <w:rsid w:val="008E73E4"/>
    <w:rsid w:val="008E7B56"/>
    <w:rsid w:val="008F0EBA"/>
    <w:rsid w:val="008F299D"/>
    <w:rsid w:val="008F3898"/>
    <w:rsid w:val="008F3A1C"/>
    <w:rsid w:val="008F3F9B"/>
    <w:rsid w:val="00904391"/>
    <w:rsid w:val="0090791A"/>
    <w:rsid w:val="00907F36"/>
    <w:rsid w:val="00910EE9"/>
    <w:rsid w:val="00921312"/>
    <w:rsid w:val="00925579"/>
    <w:rsid w:val="00926F97"/>
    <w:rsid w:val="00930243"/>
    <w:rsid w:val="009326C5"/>
    <w:rsid w:val="00936419"/>
    <w:rsid w:val="0093763F"/>
    <w:rsid w:val="009416F2"/>
    <w:rsid w:val="0094385F"/>
    <w:rsid w:val="009452C5"/>
    <w:rsid w:val="00956655"/>
    <w:rsid w:val="00957441"/>
    <w:rsid w:val="00963544"/>
    <w:rsid w:val="00964D76"/>
    <w:rsid w:val="009654F2"/>
    <w:rsid w:val="00967BC7"/>
    <w:rsid w:val="00995B64"/>
    <w:rsid w:val="00995C49"/>
    <w:rsid w:val="00996EA5"/>
    <w:rsid w:val="009A2FA6"/>
    <w:rsid w:val="009A6E98"/>
    <w:rsid w:val="009B0DC2"/>
    <w:rsid w:val="009B757A"/>
    <w:rsid w:val="009C1200"/>
    <w:rsid w:val="009C2176"/>
    <w:rsid w:val="009C2E26"/>
    <w:rsid w:val="009C7453"/>
    <w:rsid w:val="009D4341"/>
    <w:rsid w:val="009D4D47"/>
    <w:rsid w:val="009E3EC2"/>
    <w:rsid w:val="009E535E"/>
    <w:rsid w:val="009E5F18"/>
    <w:rsid w:val="009F4277"/>
    <w:rsid w:val="00A02176"/>
    <w:rsid w:val="00A05A30"/>
    <w:rsid w:val="00A327BD"/>
    <w:rsid w:val="00A352AC"/>
    <w:rsid w:val="00A36D34"/>
    <w:rsid w:val="00A372AC"/>
    <w:rsid w:val="00A43DB3"/>
    <w:rsid w:val="00A45446"/>
    <w:rsid w:val="00A45F5C"/>
    <w:rsid w:val="00A509F1"/>
    <w:rsid w:val="00A51436"/>
    <w:rsid w:val="00A56804"/>
    <w:rsid w:val="00A62C8E"/>
    <w:rsid w:val="00A701A5"/>
    <w:rsid w:val="00A70683"/>
    <w:rsid w:val="00A714EC"/>
    <w:rsid w:val="00A7245D"/>
    <w:rsid w:val="00A74B62"/>
    <w:rsid w:val="00A84232"/>
    <w:rsid w:val="00A928D5"/>
    <w:rsid w:val="00A97148"/>
    <w:rsid w:val="00A97AEA"/>
    <w:rsid w:val="00AA1D4F"/>
    <w:rsid w:val="00AA5CAF"/>
    <w:rsid w:val="00AB0E86"/>
    <w:rsid w:val="00AB7E08"/>
    <w:rsid w:val="00AC0654"/>
    <w:rsid w:val="00AC21E3"/>
    <w:rsid w:val="00AC22D8"/>
    <w:rsid w:val="00AC3F2E"/>
    <w:rsid w:val="00AC4C2C"/>
    <w:rsid w:val="00AD0CB9"/>
    <w:rsid w:val="00AD19CC"/>
    <w:rsid w:val="00AD2A66"/>
    <w:rsid w:val="00AD2BEB"/>
    <w:rsid w:val="00AD3A22"/>
    <w:rsid w:val="00AD3ACB"/>
    <w:rsid w:val="00AE13C3"/>
    <w:rsid w:val="00AE1A38"/>
    <w:rsid w:val="00AE2AE6"/>
    <w:rsid w:val="00AE396A"/>
    <w:rsid w:val="00AE42BE"/>
    <w:rsid w:val="00AF3772"/>
    <w:rsid w:val="00AF4470"/>
    <w:rsid w:val="00AF7625"/>
    <w:rsid w:val="00B00D3E"/>
    <w:rsid w:val="00B042A4"/>
    <w:rsid w:val="00B04B30"/>
    <w:rsid w:val="00B069FD"/>
    <w:rsid w:val="00B14ECD"/>
    <w:rsid w:val="00B161CC"/>
    <w:rsid w:val="00B16D8B"/>
    <w:rsid w:val="00B30456"/>
    <w:rsid w:val="00B30465"/>
    <w:rsid w:val="00B312A8"/>
    <w:rsid w:val="00B316B2"/>
    <w:rsid w:val="00B3564A"/>
    <w:rsid w:val="00B40E2A"/>
    <w:rsid w:val="00B45650"/>
    <w:rsid w:val="00B46617"/>
    <w:rsid w:val="00B56D42"/>
    <w:rsid w:val="00B62A3E"/>
    <w:rsid w:val="00B66083"/>
    <w:rsid w:val="00B7092A"/>
    <w:rsid w:val="00B7409F"/>
    <w:rsid w:val="00B74A8A"/>
    <w:rsid w:val="00B82880"/>
    <w:rsid w:val="00B82B7F"/>
    <w:rsid w:val="00B87404"/>
    <w:rsid w:val="00BA4A2E"/>
    <w:rsid w:val="00BB1A9E"/>
    <w:rsid w:val="00BB1F47"/>
    <w:rsid w:val="00BB2EF1"/>
    <w:rsid w:val="00BB3FDC"/>
    <w:rsid w:val="00BC1DBA"/>
    <w:rsid w:val="00BC4DEF"/>
    <w:rsid w:val="00BC6188"/>
    <w:rsid w:val="00BD1FFE"/>
    <w:rsid w:val="00BD52EB"/>
    <w:rsid w:val="00BE073D"/>
    <w:rsid w:val="00C07EA1"/>
    <w:rsid w:val="00C108FE"/>
    <w:rsid w:val="00C10E3D"/>
    <w:rsid w:val="00C11F56"/>
    <w:rsid w:val="00C1518A"/>
    <w:rsid w:val="00C161E7"/>
    <w:rsid w:val="00C1706A"/>
    <w:rsid w:val="00C17602"/>
    <w:rsid w:val="00C1795C"/>
    <w:rsid w:val="00C21733"/>
    <w:rsid w:val="00C2546C"/>
    <w:rsid w:val="00C4025E"/>
    <w:rsid w:val="00C43201"/>
    <w:rsid w:val="00C569F8"/>
    <w:rsid w:val="00C609C7"/>
    <w:rsid w:val="00C60C15"/>
    <w:rsid w:val="00C6145F"/>
    <w:rsid w:val="00C64391"/>
    <w:rsid w:val="00C669FA"/>
    <w:rsid w:val="00C70CB5"/>
    <w:rsid w:val="00C71CC0"/>
    <w:rsid w:val="00C747FE"/>
    <w:rsid w:val="00C75F9F"/>
    <w:rsid w:val="00C80587"/>
    <w:rsid w:val="00C851B3"/>
    <w:rsid w:val="00C87943"/>
    <w:rsid w:val="00C94E16"/>
    <w:rsid w:val="00CA2244"/>
    <w:rsid w:val="00CA334E"/>
    <w:rsid w:val="00CB5B20"/>
    <w:rsid w:val="00CC2796"/>
    <w:rsid w:val="00CC2D9B"/>
    <w:rsid w:val="00CC4BCD"/>
    <w:rsid w:val="00CD02B4"/>
    <w:rsid w:val="00CD6BF6"/>
    <w:rsid w:val="00CE04F9"/>
    <w:rsid w:val="00CE4720"/>
    <w:rsid w:val="00CE55A4"/>
    <w:rsid w:val="00CF14DB"/>
    <w:rsid w:val="00D02BC7"/>
    <w:rsid w:val="00D071D3"/>
    <w:rsid w:val="00D20371"/>
    <w:rsid w:val="00D20FCF"/>
    <w:rsid w:val="00D23CAF"/>
    <w:rsid w:val="00D24A8D"/>
    <w:rsid w:val="00D24D78"/>
    <w:rsid w:val="00D25DB4"/>
    <w:rsid w:val="00D3042C"/>
    <w:rsid w:val="00D41ECC"/>
    <w:rsid w:val="00D44BC8"/>
    <w:rsid w:val="00D469F0"/>
    <w:rsid w:val="00D51370"/>
    <w:rsid w:val="00D52B0E"/>
    <w:rsid w:val="00D5558A"/>
    <w:rsid w:val="00D56FBD"/>
    <w:rsid w:val="00D636EC"/>
    <w:rsid w:val="00D654C1"/>
    <w:rsid w:val="00D662A4"/>
    <w:rsid w:val="00D82CCF"/>
    <w:rsid w:val="00D85C68"/>
    <w:rsid w:val="00D91435"/>
    <w:rsid w:val="00D93AE0"/>
    <w:rsid w:val="00DA5337"/>
    <w:rsid w:val="00DA6E9A"/>
    <w:rsid w:val="00DB4792"/>
    <w:rsid w:val="00DB7CDF"/>
    <w:rsid w:val="00DC4148"/>
    <w:rsid w:val="00DC60F3"/>
    <w:rsid w:val="00DD0FBE"/>
    <w:rsid w:val="00DD6B0E"/>
    <w:rsid w:val="00DE1724"/>
    <w:rsid w:val="00DE30E9"/>
    <w:rsid w:val="00DF1AE5"/>
    <w:rsid w:val="00DF4E6F"/>
    <w:rsid w:val="00E00414"/>
    <w:rsid w:val="00E00C51"/>
    <w:rsid w:val="00E0122D"/>
    <w:rsid w:val="00E0144F"/>
    <w:rsid w:val="00E05AF6"/>
    <w:rsid w:val="00E10036"/>
    <w:rsid w:val="00E12785"/>
    <w:rsid w:val="00E14EE4"/>
    <w:rsid w:val="00E229F7"/>
    <w:rsid w:val="00E32457"/>
    <w:rsid w:val="00E36590"/>
    <w:rsid w:val="00E42EDF"/>
    <w:rsid w:val="00E47B26"/>
    <w:rsid w:val="00E52B41"/>
    <w:rsid w:val="00E60C7B"/>
    <w:rsid w:val="00E6219A"/>
    <w:rsid w:val="00E624D4"/>
    <w:rsid w:val="00E71794"/>
    <w:rsid w:val="00E80F7E"/>
    <w:rsid w:val="00EA09DE"/>
    <w:rsid w:val="00EA167E"/>
    <w:rsid w:val="00EB64D2"/>
    <w:rsid w:val="00EC5CC7"/>
    <w:rsid w:val="00ED5A88"/>
    <w:rsid w:val="00EE3D91"/>
    <w:rsid w:val="00EE5679"/>
    <w:rsid w:val="00EE657E"/>
    <w:rsid w:val="00EE7EAD"/>
    <w:rsid w:val="00EF23C7"/>
    <w:rsid w:val="00EF31A6"/>
    <w:rsid w:val="00EF5684"/>
    <w:rsid w:val="00EF64C4"/>
    <w:rsid w:val="00F033F9"/>
    <w:rsid w:val="00F034C3"/>
    <w:rsid w:val="00F04934"/>
    <w:rsid w:val="00F04CDD"/>
    <w:rsid w:val="00F1261D"/>
    <w:rsid w:val="00F15248"/>
    <w:rsid w:val="00F300D1"/>
    <w:rsid w:val="00F367B4"/>
    <w:rsid w:val="00F36F8C"/>
    <w:rsid w:val="00F446E2"/>
    <w:rsid w:val="00F4519F"/>
    <w:rsid w:val="00F50C8C"/>
    <w:rsid w:val="00F52E02"/>
    <w:rsid w:val="00F66BE6"/>
    <w:rsid w:val="00F717C9"/>
    <w:rsid w:val="00F72194"/>
    <w:rsid w:val="00F852C3"/>
    <w:rsid w:val="00F85EBF"/>
    <w:rsid w:val="00F86638"/>
    <w:rsid w:val="00F917E5"/>
    <w:rsid w:val="00F9200D"/>
    <w:rsid w:val="00F929FB"/>
    <w:rsid w:val="00F96471"/>
    <w:rsid w:val="00FA4C60"/>
    <w:rsid w:val="00FA4D23"/>
    <w:rsid w:val="00FB0A46"/>
    <w:rsid w:val="00FB5C54"/>
    <w:rsid w:val="00FB619D"/>
    <w:rsid w:val="00FB6C01"/>
    <w:rsid w:val="00FD0EB8"/>
    <w:rsid w:val="00FE0089"/>
    <w:rsid w:val="00FE0C40"/>
    <w:rsid w:val="00FE2B18"/>
    <w:rsid w:val="00FE311C"/>
    <w:rsid w:val="00FF1702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666C5-103A-435B-9177-E565F815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1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41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5C201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5C201D"/>
    <w:pPr>
      <w:widowControl w:val="0"/>
      <w:autoSpaceDE w:val="0"/>
      <w:autoSpaceDN w:val="0"/>
      <w:adjustRightInd w:val="0"/>
      <w:spacing w:after="0" w:line="270" w:lineRule="exact"/>
      <w:ind w:firstLine="8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C20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C201D"/>
    <w:rPr>
      <w:rFonts w:ascii="Times New Roman" w:eastAsia="Calibri" w:hAnsi="Times New Roman" w:cs="Times New Roman"/>
      <w:sz w:val="28"/>
      <w:szCs w:val="26"/>
    </w:rPr>
  </w:style>
  <w:style w:type="paragraph" w:styleId="a4">
    <w:name w:val="Normal (Web)"/>
    <w:basedOn w:val="a"/>
    <w:uiPriority w:val="99"/>
    <w:unhideWhenUsed/>
    <w:rsid w:val="005C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2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01D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04176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17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accesstitle">
    <w:name w:val="docaccess_title"/>
    <w:basedOn w:val="a0"/>
    <w:rsid w:val="00E00C51"/>
  </w:style>
  <w:style w:type="character" w:customStyle="1" w:styleId="FontStyle56">
    <w:name w:val="Font Style56"/>
    <w:basedOn w:val="a0"/>
    <w:uiPriority w:val="99"/>
    <w:rsid w:val="00E00C51"/>
    <w:rPr>
      <w:rFonts w:ascii="Times New Roman" w:hAnsi="Times New Roman" w:cs="Times New Roman" w:hint="default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3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3B7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4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460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1719-A229-454F-A770-6AC18485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52</cp:revision>
  <cp:lastPrinted>2023-08-06T23:27:00Z</cp:lastPrinted>
  <dcterms:created xsi:type="dcterms:W3CDTF">2018-02-15T04:14:00Z</dcterms:created>
  <dcterms:modified xsi:type="dcterms:W3CDTF">2024-06-18T23:11:00Z</dcterms:modified>
</cp:coreProperties>
</file>