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C0C" w:rsidRDefault="007E1C0C" w:rsidP="007E1C0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Списки</w:t>
      </w:r>
    </w:p>
    <w:p w:rsidR="007E1C0C" w:rsidRDefault="007E1C0C" w:rsidP="007E1C0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рекомендованных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зачислению</w:t>
      </w:r>
    </w:p>
    <w:p w:rsidR="00B967AB" w:rsidRDefault="00B967AB" w:rsidP="00B967AB">
      <w:pPr>
        <w:autoSpaceDE w:val="0"/>
        <w:autoSpaceDN w:val="0"/>
        <w:adjustRightInd w:val="0"/>
        <w:spacing w:after="160"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Специальность 44.02.01 Дошкольное образование </w:t>
      </w:r>
    </w:p>
    <w:p w:rsidR="007E1C0C" w:rsidRDefault="007E1C0C" w:rsidP="007E1C0C">
      <w:pPr>
        <w:autoSpaceDE w:val="0"/>
        <w:autoSpaceDN w:val="0"/>
        <w:adjustRightInd w:val="0"/>
        <w:spacing w:after="16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15</w:t>
      </w:r>
    </w:p>
    <w:p w:rsidR="007E1C0C" w:rsidRDefault="007E1C0C" w:rsidP="00B967AB">
      <w:pPr>
        <w:autoSpaceDE w:val="0"/>
        <w:autoSpaceDN w:val="0"/>
        <w:adjustRightInd w:val="0"/>
        <w:spacing w:after="160"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67AB" w:rsidRDefault="00B967AB" w:rsidP="00B967AB">
      <w:pPr>
        <w:autoSpaceDE w:val="0"/>
        <w:autoSpaceDN w:val="0"/>
        <w:adjustRightInd w:val="0"/>
        <w:spacing w:after="160"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bottomFromText="200" w:vertAnchor="page" w:horzAnchor="margin" w:tblpY="3457"/>
        <w:tblW w:w="13858" w:type="dxa"/>
        <w:tblLayout w:type="fixed"/>
        <w:tblLook w:val="04A0"/>
      </w:tblPr>
      <w:tblGrid>
        <w:gridCol w:w="538"/>
        <w:gridCol w:w="3827"/>
        <w:gridCol w:w="1198"/>
        <w:gridCol w:w="991"/>
        <w:gridCol w:w="7"/>
        <w:gridCol w:w="853"/>
        <w:gridCol w:w="1722"/>
        <w:gridCol w:w="1402"/>
        <w:gridCol w:w="1477"/>
        <w:gridCol w:w="1843"/>
      </w:tblGrid>
      <w:tr w:rsidR="00B967AB" w:rsidTr="007C6E20">
        <w:trPr>
          <w:trHeight w:val="374"/>
        </w:trPr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tabs>
                <w:tab w:val="left" w:pos="11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Проходной балл</w:t>
            </w: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4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7AB" w:rsidRDefault="00B967AB" w:rsidP="00B96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B967AB" w:rsidTr="007C6E20">
        <w:trPr>
          <w:trHeight w:val="1287"/>
        </w:trPr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67AB" w:rsidRDefault="00B967AB" w:rsidP="00B96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67AB" w:rsidRDefault="00B967AB" w:rsidP="00B96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Вступительный испытания (балл)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балл</w:t>
            </w:r>
          </w:p>
          <w:p w:rsidR="00B967AB" w:rsidRDefault="00B967AB" w:rsidP="00B96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67AB" w:rsidRDefault="00B967AB" w:rsidP="00B96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67AB" w:rsidRDefault="00B967AB" w:rsidP="00B96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67AB" w:rsidRDefault="00B967AB" w:rsidP="00B96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7AB" w:rsidRDefault="00B967AB" w:rsidP="00B967A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Жарких Татьяна Константиновна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Ечкалова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Николаевна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Сафонова Елена Олеговна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Данелян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Артурович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Сергеевна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Василиса Алексеевна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Ксения Сергеевна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Андриянова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Анатольевна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 Владиславовна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Валерьевна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Логвина Владлена Андреевна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Борисовна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Анастасия Алексеевна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Федоровна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AB" w:rsidTr="007C6E20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 Валентина Витальевна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AB" w:rsidRDefault="00B967AB" w:rsidP="00B9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67AB" w:rsidRDefault="00B967AB" w:rsidP="00B967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67AB" w:rsidRDefault="00B967AB" w:rsidP="00B967A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967AB" w:rsidRDefault="00B967AB" w:rsidP="00B967AB">
      <w:pPr>
        <w:autoSpaceDE w:val="0"/>
        <w:autoSpaceDN w:val="0"/>
        <w:adjustRightInd w:val="0"/>
        <w:spacing w:after="160" w:line="264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p w:rsidR="00B967AB" w:rsidRDefault="00B967AB" w:rsidP="00B967AB">
      <w:pPr>
        <w:autoSpaceDE w:val="0"/>
        <w:autoSpaceDN w:val="0"/>
        <w:adjustRightInd w:val="0"/>
        <w:spacing w:after="160" w:line="264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91A5B" w:rsidRDefault="00E91A5B"/>
    <w:sectPr w:rsidR="00E91A5B" w:rsidSect="007E1C0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967AB"/>
    <w:rsid w:val="002E40A8"/>
    <w:rsid w:val="007C6E20"/>
    <w:rsid w:val="007E1C0C"/>
    <w:rsid w:val="00B967AB"/>
    <w:rsid w:val="00C9268B"/>
    <w:rsid w:val="00E91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52362-1CC8-4749-BD94-C265E0B9A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6</cp:revision>
  <dcterms:created xsi:type="dcterms:W3CDTF">2026-08-20T03:53:00Z</dcterms:created>
  <dcterms:modified xsi:type="dcterms:W3CDTF">2026-08-21T06:37:00Z</dcterms:modified>
</cp:coreProperties>
</file>