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10249" w:type="dxa"/>
        <w:jc w:val="center"/>
        <w:tblInd w:w="-8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811"/>
        <w:gridCol w:w="1438"/>
      </w:tblGrid>
      <w:tr w:rsidR="00515366" w:rsidRPr="00601E67" w:rsidTr="008A1607">
        <w:trPr>
          <w:trHeight w:hRule="exact" w:val="1294"/>
          <w:jc w:val="center"/>
        </w:trPr>
        <w:tc>
          <w:tcPr>
            <w:tcW w:w="10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1"/>
              <w:ind w:left="0"/>
              <w:jc w:val="center"/>
              <w:rPr>
                <w:rStyle w:val="a6"/>
                <w:rFonts w:eastAsia="Sylfaen"/>
                <w:color w:val="auto"/>
                <w:sz w:val="28"/>
              </w:rPr>
            </w:pPr>
            <w:r w:rsidRPr="005C1604">
              <w:rPr>
                <w:rStyle w:val="a6"/>
                <w:rFonts w:eastAsia="Sylfaen"/>
                <w:color w:val="auto"/>
                <w:sz w:val="28"/>
              </w:rPr>
              <w:t>Результаты</w:t>
            </w:r>
          </w:p>
          <w:p w:rsidR="00515366" w:rsidRPr="005C1604" w:rsidRDefault="00515366" w:rsidP="008A1607">
            <w:pPr>
              <w:pStyle w:val="1"/>
              <w:ind w:left="0"/>
              <w:jc w:val="center"/>
              <w:rPr>
                <w:rStyle w:val="a6"/>
                <w:color w:val="auto"/>
                <w:sz w:val="28"/>
              </w:rPr>
            </w:pPr>
            <w:r w:rsidRPr="005C1604">
              <w:rPr>
                <w:rStyle w:val="a6"/>
                <w:rFonts w:eastAsia="Sylfaen"/>
                <w:color w:val="auto"/>
                <w:sz w:val="28"/>
              </w:rPr>
              <w:t>опросов работодателей об удовлетворенности качеством образовательной деятельности в рамках реализации образовательной программы среднего профессионального образования</w:t>
            </w:r>
          </w:p>
          <w:p w:rsidR="00515366" w:rsidRPr="005C1604" w:rsidRDefault="00515366" w:rsidP="008A1607">
            <w:pPr>
              <w:keepNext/>
              <w:keepLines/>
              <w:jc w:val="center"/>
              <w:rPr>
                <w:rFonts w:eastAsia="Courier New"/>
                <w:bCs/>
                <w:sz w:val="28"/>
                <w:szCs w:val="28"/>
              </w:rPr>
            </w:pPr>
            <w:r w:rsidRPr="005C1604">
              <w:rPr>
                <w:rFonts w:eastAsia="Courier New"/>
                <w:sz w:val="28"/>
                <w:szCs w:val="28"/>
              </w:rPr>
              <w:t>(данные на 30.09.2025 г.)</w:t>
            </w:r>
          </w:p>
          <w:p w:rsidR="00515366" w:rsidRPr="005C1604" w:rsidRDefault="00515366" w:rsidP="008A1607">
            <w:pPr>
              <w:pStyle w:val="1"/>
              <w:rPr>
                <w:rStyle w:val="12pt"/>
                <w:color w:val="auto"/>
                <w:sz w:val="28"/>
                <w:szCs w:val="28"/>
              </w:rPr>
            </w:pPr>
          </w:p>
        </w:tc>
      </w:tr>
      <w:tr w:rsidR="00515366" w:rsidRPr="00601E67" w:rsidTr="008A1607">
        <w:trPr>
          <w:trHeight w:hRule="exact" w:val="291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Вопрос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 xml:space="preserve">Оценка </w:t>
            </w:r>
            <w:r w:rsidRPr="005C1604">
              <w:rPr>
                <w:rStyle w:val="a4"/>
                <w:color w:val="auto"/>
                <w:sz w:val="28"/>
                <w:szCs w:val="28"/>
              </w:rPr>
              <w:t>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1. Участие представителей работодателей в проведении государственной итоговой аттестации, в качестве председателей государственных экзаменационных комиссий техникума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b/>
                <w:color w:val="auto"/>
                <w:sz w:val="28"/>
                <w:szCs w:val="28"/>
              </w:rPr>
            </w:pPr>
            <w:r w:rsidRPr="005C1604">
              <w:rPr>
                <w:rStyle w:val="3"/>
                <w:b w:val="0"/>
                <w:color w:val="auto"/>
                <w:sz w:val="28"/>
                <w:szCs w:val="28"/>
              </w:rPr>
              <w:t>100%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2. Участие организаций (предприятий) работодателей в организации теоретической подготовки обучающихся образовательной организации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87 %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3. Участие организаций (предприятий)</w:t>
            </w:r>
            <w:proofErr w:type="gramStart"/>
            <w:r w:rsidRPr="005C1604">
              <w:rPr>
                <w:color w:val="auto"/>
                <w:sz w:val="28"/>
                <w:szCs w:val="28"/>
              </w:rPr>
              <w:t xml:space="preserve"> .</w:t>
            </w:r>
            <w:proofErr w:type="gramEnd"/>
            <w:r w:rsidRPr="005C1604">
              <w:rPr>
                <w:color w:val="auto"/>
                <w:sz w:val="28"/>
                <w:szCs w:val="28"/>
              </w:rPr>
              <w:t>работодателей в организации практической подготовки обучающихся техникума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b/>
                <w:color w:val="auto"/>
                <w:sz w:val="28"/>
                <w:szCs w:val="28"/>
              </w:rPr>
            </w:pPr>
            <w:r w:rsidRPr="005C1604">
              <w:rPr>
                <w:rStyle w:val="3"/>
                <w:b w:val="0"/>
                <w:color w:val="auto"/>
                <w:sz w:val="28"/>
                <w:szCs w:val="28"/>
              </w:rPr>
              <w:t>100%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4. Участие организаций (предприятий) работодателей в проведении согласования образовательных программ, реализуемых образовательной организацией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b/>
                <w:color w:val="auto"/>
                <w:sz w:val="28"/>
                <w:szCs w:val="28"/>
              </w:rPr>
            </w:pPr>
            <w:r w:rsidRPr="005C1604">
              <w:rPr>
                <w:rStyle w:val="3"/>
                <w:b w:val="0"/>
                <w:color w:val="auto"/>
                <w:sz w:val="28"/>
                <w:szCs w:val="28"/>
              </w:rPr>
              <w:t>100%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5. Трудоустройство выпускников, освоивших образовательную программу среднего профессионального образования в организации (на предприятия) работодателя, где была организована практика обучающихся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73,9%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6. Соответствие компетенций выпускников, сформированных при освоении образовательной программы, профессиональным образовательным стандартам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100%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326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7. Удовлетворенность работодателя уровнем теоретической подготовки выпускников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100 %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8. Удовлетворенность работодателя уровнем практической подготовки выпускников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100 %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317" w:lineRule="exact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9. Удовлетворенность работодателя способностями выпускников к командной работе и их лидерскими качествами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100 %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10.Уровень желания и готовности работодателя развивать деловые связи и сотрудничество с техникумом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b/>
                <w:color w:val="auto"/>
                <w:sz w:val="28"/>
                <w:szCs w:val="28"/>
              </w:rPr>
            </w:pPr>
            <w:r w:rsidRPr="005C1604">
              <w:rPr>
                <w:rStyle w:val="3"/>
                <w:b w:val="0"/>
                <w:color w:val="auto"/>
                <w:sz w:val="28"/>
                <w:szCs w:val="28"/>
              </w:rPr>
              <w:t>96,5%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11. Уровень желания и готовности работодателя принимать участие в учебной, научной и воспитательной деятельности техникума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89,6%</w:t>
            </w:r>
          </w:p>
        </w:tc>
      </w:tr>
      <w:tr w:rsidR="00515366" w:rsidRPr="00601E67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12. Определите уровень основных достоинств в подготовке выпускников техникума (высокий, средний, низкий)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5C1604" w:rsidRDefault="00515366" w:rsidP="008A1607">
            <w:pPr>
              <w:pStyle w:val="4"/>
              <w:shd w:val="clear" w:color="auto" w:fill="auto"/>
              <w:spacing w:line="260" w:lineRule="exact"/>
              <w:ind w:left="140"/>
              <w:jc w:val="left"/>
              <w:rPr>
                <w:color w:val="auto"/>
                <w:sz w:val="28"/>
                <w:szCs w:val="28"/>
              </w:rPr>
            </w:pPr>
            <w:r w:rsidRPr="005C1604">
              <w:rPr>
                <w:color w:val="auto"/>
                <w:sz w:val="28"/>
                <w:szCs w:val="28"/>
              </w:rPr>
              <w:t>высокий</w:t>
            </w:r>
          </w:p>
        </w:tc>
      </w:tr>
    </w:tbl>
    <w:p w:rsidR="00515366" w:rsidRPr="00590F10" w:rsidRDefault="00515366" w:rsidP="00515366">
      <w:pPr>
        <w:widowControl w:val="0"/>
        <w:shd w:val="clear" w:color="auto" w:fill="FFFFFF"/>
        <w:tabs>
          <w:tab w:val="left" w:pos="499"/>
        </w:tabs>
        <w:autoSpaceDE w:val="0"/>
        <w:ind w:firstLine="709"/>
        <w:jc w:val="both"/>
        <w:rPr>
          <w:b/>
          <w:bCs/>
          <w:i/>
        </w:rPr>
      </w:pPr>
    </w:p>
    <w:p w:rsidR="00515366" w:rsidRPr="00F465F7" w:rsidRDefault="00515366" w:rsidP="00515366">
      <w:pPr>
        <w:widowControl w:val="0"/>
        <w:shd w:val="clear" w:color="auto" w:fill="FFFFFF"/>
        <w:tabs>
          <w:tab w:val="left" w:pos="426"/>
        </w:tabs>
        <w:autoSpaceDE w:val="0"/>
        <w:ind w:left="567"/>
        <w:contextualSpacing/>
        <w:jc w:val="both"/>
      </w:pPr>
    </w:p>
    <w:p w:rsidR="00694D68" w:rsidRDefault="00694D68"/>
    <w:sectPr w:rsidR="00694D68" w:rsidSect="0069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15366"/>
    <w:rsid w:val="00251D8E"/>
    <w:rsid w:val="00515366"/>
    <w:rsid w:val="005C1604"/>
    <w:rsid w:val="00694D68"/>
    <w:rsid w:val="00702B03"/>
    <w:rsid w:val="0072012E"/>
    <w:rsid w:val="007D013D"/>
    <w:rsid w:val="00AF6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15366"/>
    <w:pPr>
      <w:keepNext/>
      <w:widowControl w:val="0"/>
      <w:shd w:val="clear" w:color="auto" w:fill="FFFFFF"/>
      <w:tabs>
        <w:tab w:val="num" w:pos="0"/>
        <w:tab w:val="left" w:pos="499"/>
      </w:tabs>
      <w:autoSpaceDE w:val="0"/>
      <w:spacing w:line="322" w:lineRule="exact"/>
      <w:ind w:left="14"/>
      <w:jc w:val="both"/>
      <w:outlineLvl w:val="0"/>
    </w:pPr>
    <w:rPr>
      <w:b/>
      <w:bCs/>
      <w:color w:val="000000"/>
      <w:spacing w:val="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366"/>
    <w:rPr>
      <w:rFonts w:ascii="Times New Roman" w:eastAsia="Times New Roman" w:hAnsi="Times New Roman" w:cs="Times New Roman"/>
      <w:b/>
      <w:bCs/>
      <w:color w:val="000000"/>
      <w:spacing w:val="1"/>
      <w:sz w:val="24"/>
      <w:szCs w:val="28"/>
      <w:shd w:val="clear" w:color="auto" w:fill="FFFFFF"/>
      <w:lang w:eastAsia="ar-SA"/>
    </w:rPr>
  </w:style>
  <w:style w:type="paragraph" w:styleId="a3">
    <w:name w:val="Normal (Web)"/>
    <w:basedOn w:val="a"/>
    <w:qFormat/>
    <w:rsid w:val="00515366"/>
    <w:pPr>
      <w:spacing w:before="280" w:after="280"/>
    </w:pPr>
  </w:style>
  <w:style w:type="character" w:customStyle="1" w:styleId="a4">
    <w:name w:val="Основной текст + Курсив"/>
    <w:aliases w:val="Интервал 0 pt,Интервал 0 pt2"/>
    <w:rsid w:val="00515366"/>
    <w:rPr>
      <w:rFonts w:ascii="Sylfaen" w:eastAsia="Sylfaen" w:hAnsi="Sylfaen" w:cs="Sylfaen"/>
      <w:i/>
      <w:iCs/>
      <w:color w:val="000000"/>
      <w:spacing w:val="-9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5">
    <w:name w:val="No Spacing"/>
    <w:qFormat/>
    <w:rsid w:val="005153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4">
    <w:name w:val="Основной текст4"/>
    <w:basedOn w:val="a"/>
    <w:rsid w:val="00515366"/>
    <w:pPr>
      <w:widowControl w:val="0"/>
      <w:shd w:val="clear" w:color="auto" w:fill="FFFFFF"/>
      <w:spacing w:line="274" w:lineRule="exact"/>
      <w:jc w:val="both"/>
    </w:pPr>
    <w:rPr>
      <w:color w:val="000000"/>
      <w:sz w:val="22"/>
      <w:szCs w:val="22"/>
      <w:lang w:eastAsia="ru-RU" w:bidi="ru-RU"/>
    </w:rPr>
  </w:style>
  <w:style w:type="character" w:customStyle="1" w:styleId="a6">
    <w:name w:val="Выделение жирным"/>
    <w:qFormat/>
    <w:rsid w:val="00515366"/>
    <w:rPr>
      <w:b/>
      <w:bCs/>
    </w:rPr>
  </w:style>
  <w:style w:type="character" w:customStyle="1" w:styleId="11pt">
    <w:name w:val="Основной текст + 11 pt;Полужирный"/>
    <w:rsid w:val="0051536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51536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2pt">
    <w:name w:val="Основной текст + 12 pt;Не полужирный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Не полужирный;Курсив;Интервал 0 pt"/>
    <w:rsid w:val="005153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Tahoma11pt">
    <w:name w:val="Основной текст + Tahoma;11 pt;Не полужирный;Курсив"/>
    <w:rsid w:val="0051536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2026-10-29T01:23:00Z</dcterms:created>
  <dcterms:modified xsi:type="dcterms:W3CDTF">2026-10-29T03:26:00Z</dcterms:modified>
</cp:coreProperties>
</file>